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41D" w:rsidRDefault="00C02C38">
      <w:pPr>
        <w:spacing w:line="6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bookmarkStart w:id="0" w:name="OLE_LINK10"/>
      <w:bookmarkStart w:id="1" w:name="_GoBack"/>
      <w:bookmarkEnd w:id="1"/>
      <w:r w:rsidRPr="00AD041D">
        <w:rPr>
          <w:rFonts w:ascii="方正小标宋简体" w:eastAsia="方正小标宋简体" w:hint="eastAsia"/>
          <w:color w:val="000000"/>
          <w:sz w:val="44"/>
          <w:szCs w:val="44"/>
        </w:rPr>
        <w:t>第八届大学生艺术展演活动艺术作品的</w:t>
      </w:r>
    </w:p>
    <w:p w:rsidR="00453AEF" w:rsidRPr="00AD041D" w:rsidRDefault="00C02C38">
      <w:pPr>
        <w:spacing w:line="6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AD041D">
        <w:rPr>
          <w:rFonts w:ascii="方正小标宋简体" w:eastAsia="方正小标宋简体" w:hint="eastAsia"/>
          <w:color w:val="000000"/>
          <w:sz w:val="44"/>
          <w:szCs w:val="44"/>
        </w:rPr>
        <w:t>相关要求</w:t>
      </w:r>
    </w:p>
    <w:bookmarkEnd w:id="0"/>
    <w:p w:rsidR="00453AEF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198" w:firstLine="634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一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、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作品类别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bCs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艺术作品</w:t>
      </w:r>
      <w:r>
        <w:rPr>
          <w:rFonts w:eastAsia="仿宋_GB2312" w:hint="eastAsia"/>
          <w:color w:val="000000"/>
          <w:kern w:val="0"/>
          <w:sz w:val="32"/>
          <w:szCs w:val="32"/>
        </w:rPr>
        <w:t>作者不超过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color w:val="000000"/>
          <w:kern w:val="0"/>
          <w:sz w:val="32"/>
          <w:szCs w:val="32"/>
        </w:rPr>
        <w:t>人（</w:t>
      </w:r>
      <w:proofErr w:type="gramStart"/>
      <w:r>
        <w:rPr>
          <w:rFonts w:eastAsia="仿宋_GB2312" w:hint="eastAsia"/>
          <w:color w:val="000000"/>
          <w:kern w:val="0"/>
          <w:sz w:val="32"/>
          <w:szCs w:val="32"/>
        </w:rPr>
        <w:t>影视不</w:t>
      </w:r>
      <w:proofErr w:type="gramEnd"/>
      <w:r>
        <w:rPr>
          <w:rFonts w:eastAsia="仿宋_GB2312" w:hint="eastAsia"/>
          <w:color w:val="000000"/>
          <w:kern w:val="0"/>
          <w:sz w:val="32"/>
          <w:szCs w:val="32"/>
        </w:rPr>
        <w:t>超过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6</w:t>
      </w:r>
      <w:r>
        <w:rPr>
          <w:rFonts w:eastAsia="仿宋_GB2312" w:hint="eastAsia"/>
          <w:color w:val="000000"/>
          <w:kern w:val="0"/>
          <w:sz w:val="32"/>
          <w:szCs w:val="32"/>
        </w:rPr>
        <w:t>人）</w:t>
      </w:r>
      <w:r>
        <w:rPr>
          <w:rFonts w:eastAsia="仿宋_GB2312"/>
          <w:color w:val="000000"/>
          <w:kern w:val="0"/>
          <w:sz w:val="32"/>
          <w:szCs w:val="32"/>
        </w:rPr>
        <w:t>。</w:t>
      </w:r>
      <w:r>
        <w:rPr>
          <w:rFonts w:eastAsia="仿宋_GB2312" w:hint="eastAsia"/>
          <w:color w:val="000000"/>
          <w:kern w:val="0"/>
          <w:sz w:val="32"/>
          <w:szCs w:val="32"/>
        </w:rPr>
        <w:t>绘画、书法、篆刻项目</w:t>
      </w:r>
      <w:r>
        <w:rPr>
          <w:rFonts w:eastAsia="仿宋_GB2312" w:hint="eastAsia"/>
          <w:color w:val="000000"/>
          <w:kern w:val="0"/>
          <w:sz w:val="32"/>
          <w:szCs w:val="32"/>
        </w:rPr>
        <w:t>参展学生分为甲、乙两个组别：甲组为非艺术类专业学生</w:t>
      </w:r>
      <w:r>
        <w:rPr>
          <w:rFonts w:eastAsia="仿宋_GB2312" w:hint="eastAsia"/>
          <w:color w:val="000000"/>
          <w:kern w:val="0"/>
          <w:sz w:val="32"/>
          <w:szCs w:val="32"/>
        </w:rPr>
        <w:t>（</w:t>
      </w:r>
      <w:r>
        <w:rPr>
          <w:rFonts w:eastAsia="仿宋_GB2312" w:hint="eastAsia"/>
          <w:color w:val="000000"/>
          <w:kern w:val="0"/>
          <w:sz w:val="32"/>
          <w:szCs w:val="32"/>
        </w:rPr>
        <w:t>多人创作</w:t>
      </w:r>
      <w:r>
        <w:rPr>
          <w:rFonts w:eastAsia="仿宋_GB2312" w:hint="eastAsia"/>
          <w:color w:val="000000"/>
          <w:kern w:val="0"/>
          <w:sz w:val="32"/>
          <w:szCs w:val="32"/>
        </w:rPr>
        <w:t>应不含在读艺术类专业的学生）</w:t>
      </w:r>
      <w:r>
        <w:rPr>
          <w:rFonts w:eastAsia="仿宋_GB2312" w:hint="eastAsia"/>
          <w:color w:val="000000"/>
          <w:kern w:val="0"/>
          <w:sz w:val="32"/>
          <w:szCs w:val="32"/>
        </w:rPr>
        <w:t>，乙组为艺术类专业学生。</w:t>
      </w:r>
    </w:p>
    <w:p w:rsidR="00453AEF" w:rsidRDefault="00C02C38">
      <w:p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（一）绘画</w:t>
      </w:r>
    </w:p>
    <w:p w:rsidR="00AD041D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包括</w:t>
      </w:r>
      <w:r>
        <w:rPr>
          <w:rFonts w:eastAsia="仿宋_GB2312" w:hint="eastAsia"/>
          <w:color w:val="000000"/>
          <w:kern w:val="0"/>
          <w:sz w:val="32"/>
          <w:szCs w:val="32"/>
        </w:rPr>
        <w:t>国画、水彩</w:t>
      </w:r>
      <w:r>
        <w:rPr>
          <w:rFonts w:eastAsia="仿宋_GB2312" w:hint="eastAsia"/>
          <w:color w:val="000000"/>
          <w:kern w:val="0"/>
          <w:sz w:val="32"/>
          <w:szCs w:val="32"/>
        </w:rPr>
        <w:t>/</w:t>
      </w:r>
      <w:r>
        <w:rPr>
          <w:rFonts w:eastAsia="仿宋_GB2312" w:hint="eastAsia"/>
          <w:color w:val="000000"/>
          <w:kern w:val="0"/>
          <w:sz w:val="32"/>
          <w:szCs w:val="32"/>
        </w:rPr>
        <w:t>水粉画（丙烯画）、版画、油画</w:t>
      </w:r>
      <w:r>
        <w:rPr>
          <w:rFonts w:eastAsia="仿宋_GB2312" w:hint="eastAsia"/>
          <w:color w:val="000000"/>
          <w:kern w:val="0"/>
          <w:sz w:val="32"/>
          <w:szCs w:val="32"/>
        </w:rPr>
        <w:t>及</w:t>
      </w:r>
      <w:r>
        <w:rPr>
          <w:rFonts w:eastAsia="仿宋_GB2312" w:hint="eastAsia"/>
          <w:color w:val="000000"/>
          <w:kern w:val="0"/>
          <w:sz w:val="32"/>
          <w:szCs w:val="32"/>
        </w:rPr>
        <w:t>其他画种（数字绘画除外）。</w:t>
      </w:r>
    </w:p>
    <w:p w:rsidR="00453AEF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尺寸：国画不超过四尺对开（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34.5cm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×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138cm</w:t>
      </w:r>
      <w:r>
        <w:rPr>
          <w:rFonts w:eastAsia="仿宋_GB2312" w:hint="eastAsia"/>
          <w:color w:val="000000"/>
          <w:kern w:val="0"/>
          <w:sz w:val="32"/>
          <w:szCs w:val="32"/>
        </w:rPr>
        <w:t>）</w:t>
      </w:r>
      <w:r>
        <w:rPr>
          <w:rFonts w:eastAsia="仿宋_GB2312" w:hint="eastAsia"/>
          <w:color w:val="000000"/>
          <w:kern w:val="0"/>
          <w:sz w:val="32"/>
          <w:szCs w:val="32"/>
        </w:rPr>
        <w:t>或四尺斗方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69cm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×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69cm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）</w:t>
      </w:r>
      <w:r>
        <w:rPr>
          <w:rFonts w:eastAsia="仿宋_GB2312" w:hint="eastAsia"/>
          <w:color w:val="000000"/>
          <w:kern w:val="0"/>
          <w:sz w:val="32"/>
          <w:szCs w:val="32"/>
        </w:rPr>
        <w:t>，其他画种尺寸均不超过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54cm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×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78cm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。</w:t>
      </w:r>
    </w:p>
    <w:p w:rsidR="00453AEF" w:rsidRDefault="00C02C38">
      <w:p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（二）书法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尺寸不超过四尺</w:t>
      </w:r>
      <w:r>
        <w:rPr>
          <w:rFonts w:eastAsia="仿宋_GB2312" w:hint="eastAsia"/>
          <w:color w:val="000000"/>
          <w:kern w:val="0"/>
          <w:sz w:val="32"/>
          <w:szCs w:val="32"/>
        </w:rPr>
        <w:t>整纸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69cm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×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138cm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）。</w:t>
      </w:r>
    </w:p>
    <w:p w:rsidR="00453AEF" w:rsidRDefault="00C02C38">
      <w:p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三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）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篆刻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尺寸</w:t>
      </w:r>
      <w:r>
        <w:rPr>
          <w:rFonts w:eastAsia="仿宋_GB2312" w:hint="eastAsia"/>
          <w:color w:val="000000"/>
          <w:kern w:val="0"/>
          <w:sz w:val="32"/>
          <w:szCs w:val="32"/>
        </w:rPr>
        <w:t>不超过四尺对开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34.5cm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×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138cm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）</w:t>
      </w:r>
      <w:r>
        <w:rPr>
          <w:rFonts w:eastAsia="仿宋_GB2312" w:hint="eastAsia"/>
          <w:color w:val="000000"/>
          <w:kern w:val="0"/>
          <w:sz w:val="32"/>
          <w:szCs w:val="32"/>
        </w:rPr>
        <w:t>，印章数量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8</w:t>
      </w:r>
      <w:r w:rsidR="00AD041D"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-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12</w:t>
      </w:r>
      <w:r>
        <w:rPr>
          <w:rFonts w:eastAsia="仿宋_GB2312" w:hint="eastAsia"/>
          <w:color w:val="000000"/>
          <w:kern w:val="0"/>
          <w:sz w:val="32"/>
          <w:szCs w:val="32"/>
        </w:rPr>
        <w:t>方，边款不少于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color w:val="000000"/>
          <w:kern w:val="0"/>
          <w:sz w:val="32"/>
          <w:szCs w:val="32"/>
        </w:rPr>
        <w:t>方</w:t>
      </w:r>
      <w:r>
        <w:rPr>
          <w:rFonts w:eastAsia="仿宋_GB2312"/>
          <w:color w:val="000000"/>
          <w:kern w:val="0"/>
          <w:sz w:val="32"/>
          <w:szCs w:val="32"/>
        </w:rPr>
        <w:t>。</w:t>
      </w:r>
    </w:p>
    <w:p w:rsidR="00453AEF" w:rsidRDefault="00C02C38">
      <w:p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四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）摄影</w:t>
      </w:r>
    </w:p>
    <w:p w:rsidR="00AD041D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分为</w:t>
      </w:r>
      <w:proofErr w:type="gramStart"/>
      <w:r>
        <w:rPr>
          <w:rFonts w:eastAsia="仿宋_GB2312" w:hint="eastAsia"/>
          <w:color w:val="000000"/>
          <w:kern w:val="0"/>
          <w:sz w:val="32"/>
          <w:szCs w:val="32"/>
        </w:rPr>
        <w:t>单幅</w:t>
      </w:r>
      <w:r>
        <w:rPr>
          <w:rFonts w:eastAsia="仿宋_GB2312"/>
          <w:color w:val="000000"/>
          <w:kern w:val="0"/>
          <w:sz w:val="32"/>
          <w:szCs w:val="32"/>
        </w:rPr>
        <w:t>和</w:t>
      </w:r>
      <w:proofErr w:type="gramEnd"/>
      <w:r>
        <w:rPr>
          <w:rFonts w:eastAsia="仿宋_GB2312"/>
          <w:color w:val="000000"/>
          <w:kern w:val="0"/>
          <w:sz w:val="32"/>
          <w:szCs w:val="32"/>
        </w:rPr>
        <w:t>组照（每组不超过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4</w:t>
      </w:r>
      <w:r>
        <w:rPr>
          <w:rFonts w:eastAsia="仿宋_GB2312"/>
          <w:color w:val="000000"/>
          <w:kern w:val="0"/>
          <w:sz w:val="32"/>
          <w:szCs w:val="32"/>
        </w:rPr>
        <w:t>幅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，</w:t>
      </w:r>
      <w:r>
        <w:rPr>
          <w:rFonts w:eastAsia="仿宋_GB2312"/>
          <w:color w:val="000000"/>
          <w:kern w:val="0"/>
          <w:sz w:val="32"/>
          <w:szCs w:val="32"/>
        </w:rPr>
        <w:t>需标明顺序号）</w:t>
      </w:r>
      <w:r w:rsidR="00AD041D">
        <w:rPr>
          <w:rFonts w:eastAsia="仿宋_GB2312" w:hint="eastAsia"/>
          <w:color w:val="000000"/>
          <w:kern w:val="0"/>
          <w:sz w:val="32"/>
          <w:szCs w:val="32"/>
        </w:rPr>
        <w:t>。</w:t>
      </w:r>
    </w:p>
    <w:p w:rsidR="00453AEF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尺寸均为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14</w:t>
      </w:r>
      <w:r>
        <w:rPr>
          <w:rFonts w:eastAsia="仿宋_GB2312" w:hint="eastAsia"/>
          <w:color w:val="000000"/>
          <w:kern w:val="0"/>
          <w:sz w:val="32"/>
          <w:szCs w:val="32"/>
        </w:rPr>
        <w:t>英寸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25.4cm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35.56cm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）。</w:t>
      </w:r>
      <w:r>
        <w:rPr>
          <w:rFonts w:eastAsia="仿宋_GB2312"/>
          <w:color w:val="000000"/>
          <w:kern w:val="0"/>
          <w:sz w:val="32"/>
          <w:szCs w:val="32"/>
        </w:rPr>
        <w:t>除</w:t>
      </w:r>
      <w:r>
        <w:rPr>
          <w:rFonts w:eastAsia="仿宋_GB2312"/>
          <w:color w:val="000000"/>
          <w:kern w:val="0"/>
          <w:sz w:val="32"/>
          <w:szCs w:val="32"/>
        </w:rPr>
        <w:t>影调处理外，不得利用电脑和暗房技术改变影像原貌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</w:p>
    <w:p w:rsidR="00453AEF" w:rsidRDefault="00C02C38">
      <w:p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lastRenderedPageBreak/>
        <w:t>（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五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）设计</w:t>
      </w:r>
    </w:p>
    <w:p w:rsidR="00AD041D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分为</w:t>
      </w:r>
      <w:r>
        <w:rPr>
          <w:rFonts w:eastAsia="仿宋_GB2312"/>
          <w:color w:val="000000"/>
          <w:kern w:val="0"/>
          <w:sz w:val="32"/>
          <w:szCs w:val="32"/>
        </w:rPr>
        <w:t>平面设计和立体设计。</w:t>
      </w:r>
    </w:p>
    <w:p w:rsidR="00453AEF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平面设计尺寸不超过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54cm×78cm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，</w:t>
      </w:r>
      <w:r>
        <w:rPr>
          <w:rFonts w:eastAsia="仿宋_GB2312"/>
          <w:color w:val="000000"/>
          <w:kern w:val="0"/>
          <w:sz w:val="32"/>
          <w:szCs w:val="32"/>
        </w:rPr>
        <w:t>立体设计尺寸不超过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50cm</w:t>
      </w:r>
      <w:r>
        <w:rPr>
          <w:rFonts w:eastAsia="仿宋_GB2312"/>
          <w:color w:val="000000"/>
          <w:kern w:val="0"/>
          <w:sz w:val="32"/>
          <w:szCs w:val="32"/>
        </w:rPr>
        <w:t>（长）</w:t>
      </w:r>
      <w:r>
        <w:rPr>
          <w:rFonts w:eastAsia="仿宋_GB2312"/>
          <w:color w:val="000000"/>
          <w:kern w:val="0"/>
          <w:sz w:val="32"/>
          <w:szCs w:val="32"/>
        </w:rPr>
        <w:t>×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50cm</w:t>
      </w:r>
      <w:r>
        <w:rPr>
          <w:rFonts w:eastAsia="仿宋_GB2312"/>
          <w:color w:val="000000"/>
          <w:kern w:val="0"/>
          <w:sz w:val="32"/>
          <w:szCs w:val="32"/>
        </w:rPr>
        <w:t>（宽）</w:t>
      </w:r>
      <w:r>
        <w:rPr>
          <w:rFonts w:eastAsia="仿宋_GB2312"/>
          <w:color w:val="000000"/>
          <w:kern w:val="0"/>
          <w:sz w:val="32"/>
          <w:szCs w:val="32"/>
        </w:rPr>
        <w:t>×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50cm</w:t>
      </w:r>
      <w:r>
        <w:rPr>
          <w:rFonts w:eastAsia="仿宋_GB2312"/>
          <w:color w:val="000000"/>
          <w:kern w:val="0"/>
          <w:sz w:val="32"/>
          <w:szCs w:val="32"/>
        </w:rPr>
        <w:t>（高）。</w:t>
      </w:r>
      <w:bookmarkStart w:id="2" w:name="OLE_LINK12"/>
      <w:bookmarkStart w:id="3" w:name="OLE_LINK14"/>
    </w:p>
    <w:p w:rsidR="00453AEF" w:rsidRDefault="00C02C38">
      <w:p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六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）影视</w:t>
      </w:r>
    </w:p>
    <w:p w:rsidR="00453AEF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3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1.</w:t>
      </w:r>
      <w:r>
        <w:rPr>
          <w:rFonts w:eastAsia="仿宋_GB2312" w:cs="仿宋_GB2312"/>
          <w:b/>
          <w:color w:val="000000"/>
          <w:kern w:val="0"/>
          <w:sz w:val="32"/>
          <w:szCs w:val="32"/>
        </w:rPr>
        <w:t>纪录短片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视频格式为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MP4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或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MOV</w:t>
      </w:r>
      <w:r>
        <w:rPr>
          <w:rFonts w:eastAsia="仿宋_GB2312" w:hint="eastAsia"/>
          <w:color w:val="000000"/>
          <w:kern w:val="0"/>
          <w:sz w:val="32"/>
          <w:szCs w:val="32"/>
        </w:rPr>
        <w:t>，分辨率不低于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1920×1080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（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1080P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），</w:t>
      </w:r>
      <w:proofErr w:type="gramStart"/>
      <w:r>
        <w:rPr>
          <w:rFonts w:eastAsia="仿宋_GB2312" w:hint="eastAsia"/>
          <w:color w:val="000000"/>
          <w:kern w:val="0"/>
          <w:sz w:val="32"/>
          <w:szCs w:val="32"/>
        </w:rPr>
        <w:t>帧率</w:t>
      </w:r>
      <w:proofErr w:type="gramEnd"/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25fps</w:t>
      </w:r>
      <w:r>
        <w:rPr>
          <w:rFonts w:eastAsia="仿宋_GB2312" w:hint="eastAsia"/>
          <w:color w:val="000000"/>
          <w:kern w:val="0"/>
          <w:sz w:val="32"/>
          <w:szCs w:val="32"/>
        </w:rPr>
        <w:t>，</w:t>
      </w:r>
      <w:r>
        <w:rPr>
          <w:rFonts w:eastAsia="仿宋_GB2312"/>
          <w:color w:val="000000"/>
          <w:kern w:val="0"/>
          <w:sz w:val="32"/>
          <w:szCs w:val="32"/>
        </w:rPr>
        <w:t>码率</w:t>
      </w:r>
      <w:r>
        <w:rPr>
          <w:rFonts w:eastAsia="仿宋_GB2312" w:hint="eastAsia"/>
          <w:color w:val="000000"/>
          <w:kern w:val="0"/>
          <w:sz w:val="32"/>
          <w:szCs w:val="32"/>
        </w:rPr>
        <w:t>≥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12Mbp</w:t>
      </w:r>
      <w:r>
        <w:rPr>
          <w:rFonts w:eastAsia="仿宋_GB2312" w:hint="eastAsia"/>
          <w:color w:val="000000"/>
          <w:kern w:val="0"/>
          <w:sz w:val="32"/>
          <w:szCs w:val="32"/>
        </w:rPr>
        <w:t>s</w:t>
      </w:r>
      <w:r>
        <w:rPr>
          <w:rFonts w:eastAsia="仿宋_GB2312"/>
          <w:color w:val="000000"/>
          <w:kern w:val="0"/>
          <w:sz w:val="32"/>
          <w:szCs w:val="32"/>
        </w:rPr>
        <w:t>，</w:t>
      </w:r>
      <w:r>
        <w:rPr>
          <w:rFonts w:eastAsia="仿宋_GB2312" w:hint="eastAsia"/>
          <w:color w:val="000000"/>
          <w:kern w:val="0"/>
          <w:sz w:val="32"/>
          <w:szCs w:val="32"/>
        </w:rPr>
        <w:t>时长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3</w:t>
      </w:r>
      <w:r w:rsidR="00AD041D"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-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6</w:t>
      </w:r>
      <w:r>
        <w:rPr>
          <w:rFonts w:eastAsia="仿宋_GB2312" w:hint="eastAsia"/>
          <w:color w:val="000000"/>
          <w:kern w:val="0"/>
          <w:sz w:val="32"/>
          <w:szCs w:val="32"/>
        </w:rPr>
        <w:t>分钟，文件大小不超过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1GB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  <w:r>
        <w:rPr>
          <w:rFonts w:eastAsia="仿宋_GB2312"/>
          <w:color w:val="000000"/>
          <w:kern w:val="0"/>
          <w:sz w:val="32"/>
          <w:szCs w:val="32"/>
        </w:rPr>
        <w:t>内容需为真实事件或人物记录，主题明确、结构完整。拍摄设备不限，需配中文字幕。引用第三方素材（如历史影像、新闻画面）需</w:t>
      </w:r>
      <w:r>
        <w:rPr>
          <w:rFonts w:eastAsia="仿宋_GB2312"/>
          <w:color w:val="000000"/>
          <w:kern w:val="0"/>
          <w:sz w:val="32"/>
          <w:szCs w:val="32"/>
        </w:rPr>
        <w:t>在画面中</w:t>
      </w:r>
      <w:r>
        <w:rPr>
          <w:rFonts w:eastAsia="仿宋_GB2312"/>
          <w:color w:val="000000"/>
          <w:kern w:val="0"/>
          <w:sz w:val="32"/>
          <w:szCs w:val="32"/>
        </w:rPr>
        <w:t>注明来源。</w:t>
      </w:r>
    </w:p>
    <w:p w:rsidR="00453AEF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3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剧</w:t>
      </w:r>
      <w:r>
        <w:rPr>
          <w:rFonts w:eastAsia="仿宋_GB2312" w:cs="仿宋_GB2312"/>
          <w:b/>
          <w:color w:val="000000"/>
          <w:kern w:val="0"/>
          <w:sz w:val="32"/>
          <w:szCs w:val="32"/>
        </w:rPr>
        <w:t>情短片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视频格式为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MP4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或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MOV</w:t>
      </w:r>
      <w:r>
        <w:rPr>
          <w:rFonts w:eastAsia="仿宋_GB2312" w:hint="eastAsia"/>
          <w:color w:val="000000"/>
          <w:kern w:val="0"/>
          <w:sz w:val="32"/>
          <w:szCs w:val="32"/>
        </w:rPr>
        <w:t>，分辨率不低于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1920×1080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1080P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），</w:t>
      </w:r>
      <w:proofErr w:type="gramStart"/>
      <w:r>
        <w:rPr>
          <w:rFonts w:eastAsia="仿宋_GB2312" w:hint="eastAsia"/>
          <w:color w:val="000000"/>
          <w:kern w:val="0"/>
          <w:sz w:val="32"/>
          <w:szCs w:val="32"/>
        </w:rPr>
        <w:t>帧率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25fps</w:t>
      </w:r>
      <w:r>
        <w:rPr>
          <w:rFonts w:eastAsia="仿宋_GB2312" w:hint="eastAsia"/>
          <w:color w:val="000000"/>
          <w:kern w:val="0"/>
          <w:sz w:val="32"/>
          <w:szCs w:val="32"/>
        </w:rPr>
        <w:t>，</w:t>
      </w:r>
      <w:r>
        <w:rPr>
          <w:rFonts w:eastAsia="仿宋_GB2312"/>
          <w:color w:val="000000"/>
          <w:kern w:val="0"/>
          <w:sz w:val="32"/>
          <w:szCs w:val="32"/>
        </w:rPr>
        <w:t>码率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≥12Mbps</w:t>
      </w:r>
      <w:r>
        <w:rPr>
          <w:rFonts w:eastAsia="仿宋_GB2312"/>
          <w:color w:val="000000"/>
          <w:kern w:val="0"/>
          <w:sz w:val="32"/>
          <w:szCs w:val="32"/>
        </w:rPr>
        <w:t>，</w:t>
      </w:r>
      <w:r>
        <w:rPr>
          <w:rFonts w:eastAsia="仿宋_GB2312" w:hint="eastAsia"/>
          <w:color w:val="000000"/>
          <w:kern w:val="0"/>
          <w:sz w:val="32"/>
          <w:szCs w:val="32"/>
        </w:rPr>
        <w:t>时长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5</w:t>
      </w:r>
      <w:r w:rsidR="00AD041D"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-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10</w:t>
      </w:r>
      <w:r>
        <w:rPr>
          <w:rFonts w:eastAsia="仿宋_GB2312" w:hint="eastAsia"/>
          <w:color w:val="000000"/>
          <w:kern w:val="0"/>
          <w:sz w:val="32"/>
          <w:szCs w:val="32"/>
        </w:rPr>
        <w:t>分钟，文件大小不超过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1.5GB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  <w:r>
        <w:rPr>
          <w:rFonts w:eastAsia="仿宋_GB2312"/>
          <w:color w:val="000000"/>
          <w:kern w:val="0"/>
          <w:sz w:val="32"/>
          <w:szCs w:val="32"/>
        </w:rPr>
        <w:t>要求剧情完整、人物鲜明、主题清晰，具备一定叙事张力与视听表现力。拍摄设备不限，需配中文字幕，</w:t>
      </w:r>
      <w:r>
        <w:rPr>
          <w:rFonts w:eastAsia="仿宋_GB2312"/>
          <w:color w:val="000000"/>
          <w:kern w:val="0"/>
          <w:sz w:val="32"/>
          <w:szCs w:val="32"/>
        </w:rPr>
        <w:t>应为</w:t>
      </w:r>
      <w:r>
        <w:rPr>
          <w:rFonts w:eastAsia="仿宋_GB2312"/>
          <w:color w:val="000000"/>
          <w:kern w:val="0"/>
          <w:sz w:val="32"/>
          <w:szCs w:val="32"/>
        </w:rPr>
        <w:t>原创剧本</w:t>
      </w:r>
      <w:r>
        <w:rPr>
          <w:rFonts w:eastAsia="仿宋_GB2312"/>
          <w:color w:val="000000"/>
          <w:kern w:val="0"/>
          <w:sz w:val="32"/>
          <w:szCs w:val="32"/>
        </w:rPr>
        <w:t>，</w:t>
      </w:r>
      <w:r>
        <w:rPr>
          <w:rFonts w:eastAsia="仿宋_GB2312"/>
          <w:color w:val="000000"/>
          <w:kern w:val="0"/>
          <w:sz w:val="32"/>
          <w:szCs w:val="32"/>
        </w:rPr>
        <w:t>不使用网络视频素材。</w:t>
      </w:r>
    </w:p>
    <w:p w:rsidR="00453AEF" w:rsidRDefault="00C02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3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AIGC</w:t>
      </w:r>
      <w:r>
        <w:rPr>
          <w:rFonts w:eastAsia="仿宋_GB2312" w:cs="仿宋_GB2312" w:hint="eastAsia"/>
          <w:b/>
          <w:color w:val="000000"/>
          <w:kern w:val="0"/>
          <w:sz w:val="32"/>
          <w:szCs w:val="32"/>
        </w:rPr>
        <w:t>动画短片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bookmarkStart w:id="4" w:name="OLE_LINK19"/>
      <w:r>
        <w:rPr>
          <w:rFonts w:eastAsia="仿宋_GB2312" w:hint="eastAsia"/>
          <w:color w:val="000000"/>
          <w:kern w:val="0"/>
          <w:sz w:val="32"/>
          <w:szCs w:val="32"/>
        </w:rPr>
        <w:t>视频格式为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MP4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或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MOV</w:t>
      </w:r>
      <w:r>
        <w:rPr>
          <w:rFonts w:eastAsia="仿宋_GB2312" w:hint="eastAsia"/>
          <w:color w:val="000000"/>
          <w:kern w:val="0"/>
          <w:sz w:val="32"/>
          <w:szCs w:val="32"/>
        </w:rPr>
        <w:t>，分辨率不低于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1920×1080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1080P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）</w:t>
      </w:r>
      <w:r>
        <w:rPr>
          <w:rFonts w:eastAsia="仿宋_GB2312" w:hint="eastAsia"/>
          <w:color w:val="000000"/>
          <w:kern w:val="0"/>
          <w:sz w:val="32"/>
          <w:szCs w:val="32"/>
        </w:rPr>
        <w:t>，</w:t>
      </w:r>
      <w:proofErr w:type="gramStart"/>
      <w:r>
        <w:rPr>
          <w:rFonts w:eastAsia="仿宋_GB2312" w:hint="eastAsia"/>
          <w:color w:val="000000"/>
          <w:kern w:val="0"/>
          <w:sz w:val="32"/>
          <w:szCs w:val="32"/>
        </w:rPr>
        <w:t>帧率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25fps</w:t>
      </w:r>
      <w:r>
        <w:rPr>
          <w:rFonts w:eastAsia="仿宋_GB2312" w:hint="eastAsia"/>
          <w:color w:val="000000"/>
          <w:kern w:val="0"/>
          <w:sz w:val="32"/>
          <w:szCs w:val="32"/>
        </w:rPr>
        <w:t>，</w:t>
      </w:r>
      <w:r>
        <w:rPr>
          <w:rFonts w:eastAsia="仿宋_GB2312"/>
          <w:color w:val="000000"/>
          <w:kern w:val="0"/>
          <w:sz w:val="32"/>
          <w:szCs w:val="32"/>
        </w:rPr>
        <w:t>码率</w:t>
      </w:r>
      <w:r>
        <w:rPr>
          <w:rFonts w:eastAsia="仿宋_GB2312" w:hint="eastAsia"/>
          <w:color w:val="000000"/>
          <w:kern w:val="0"/>
          <w:sz w:val="32"/>
          <w:szCs w:val="32"/>
        </w:rPr>
        <w:t>≥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15Mbps</w:t>
      </w:r>
      <w:r>
        <w:rPr>
          <w:rFonts w:eastAsia="仿宋_GB2312"/>
          <w:color w:val="000000"/>
          <w:kern w:val="0"/>
          <w:sz w:val="32"/>
          <w:szCs w:val="32"/>
        </w:rPr>
        <w:t>，</w:t>
      </w:r>
      <w:r>
        <w:rPr>
          <w:rFonts w:eastAsia="仿宋_GB2312" w:hint="eastAsia"/>
          <w:color w:val="000000"/>
          <w:kern w:val="0"/>
          <w:sz w:val="32"/>
          <w:szCs w:val="32"/>
        </w:rPr>
        <w:t>时长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2</w:t>
      </w:r>
      <w:r w:rsidR="00AD041D"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-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5</w:t>
      </w:r>
      <w:r>
        <w:rPr>
          <w:rFonts w:eastAsia="仿宋_GB2312" w:hint="eastAsia"/>
          <w:color w:val="000000"/>
          <w:kern w:val="0"/>
          <w:sz w:val="32"/>
          <w:szCs w:val="32"/>
        </w:rPr>
        <w:t>分钟，文件大小不超过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1GB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。</w:t>
      </w:r>
      <w:bookmarkEnd w:id="4"/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内容需为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AI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生成或辅助创作，形式不限（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2D/3D/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混合），</w:t>
      </w:r>
      <w:r>
        <w:rPr>
          <w:rFonts w:eastAsia="仿宋_GB2312"/>
          <w:color w:val="000000"/>
          <w:kern w:val="0"/>
          <w:sz w:val="32"/>
          <w:szCs w:val="32"/>
        </w:rPr>
        <w:lastRenderedPageBreak/>
        <w:t>鼓励探索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AI</w:t>
      </w:r>
      <w:r>
        <w:rPr>
          <w:rFonts w:eastAsia="仿宋_GB2312"/>
          <w:color w:val="000000"/>
          <w:kern w:val="0"/>
          <w:sz w:val="32"/>
          <w:szCs w:val="32"/>
        </w:rPr>
        <w:t>与叙事、美学的结合。需提交创作说明（含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AI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工</w:t>
      </w:r>
      <w:r>
        <w:rPr>
          <w:rFonts w:eastAsia="仿宋_GB2312"/>
          <w:color w:val="000000"/>
          <w:kern w:val="0"/>
          <w:sz w:val="32"/>
          <w:szCs w:val="32"/>
        </w:rPr>
        <w:t>具使用比例、创作流程简述）。角色、场景、音效鼓励原创，引用素材需注明来源。</w:t>
      </w:r>
    </w:p>
    <w:bookmarkEnd w:id="2"/>
    <w:bookmarkEnd w:id="3"/>
    <w:p w:rsidR="00453AEF" w:rsidRDefault="00AD041D" w:rsidP="00AD0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600" w:lineRule="exact"/>
        <w:ind w:firstLineChars="200" w:firstLine="640"/>
        <w:rPr>
          <w:rFonts w:ascii="黑体" w:eastAsia="黑体" w:hAnsi="黑体" w:cs="黑体"/>
          <w:color w:val="000000"/>
          <w:kern w:val="0"/>
          <w:sz w:val="32"/>
          <w:szCs w:val="32"/>
        </w:rPr>
      </w:pPr>
      <w:r w:rsidRPr="00AD041D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二、</w:t>
      </w:r>
      <w:r w:rsidR="00C02C38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节目和作品相关要求</w:t>
      </w:r>
    </w:p>
    <w:p w:rsidR="00453AEF" w:rsidRDefault="00AD041D">
      <w:pPr>
        <w:numPr>
          <w:ilvl w:val="0"/>
          <w:numId w:val="2"/>
        </w:num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人员</w:t>
      </w:r>
      <w:r w:rsidR="00C02C38">
        <w:rPr>
          <w:rFonts w:ascii="楷体_GB2312" w:eastAsia="楷体_GB2312" w:hint="eastAsia"/>
          <w:b/>
          <w:bCs/>
          <w:color w:val="000000"/>
          <w:sz w:val="32"/>
          <w:szCs w:val="32"/>
        </w:rPr>
        <w:t>要求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绘画、书法、篆刻、摄影、设计、影视等类别作品，每人限报</w:t>
      </w:r>
      <w:r>
        <w:rPr>
          <w:rFonts w:eastAsia="仿宋_GB2312"/>
          <w:color w:val="000000"/>
          <w:kern w:val="0"/>
          <w:sz w:val="32"/>
          <w:szCs w:val="32"/>
        </w:rPr>
        <w:t>1</w:t>
      </w:r>
      <w:r>
        <w:rPr>
          <w:rFonts w:eastAsia="仿宋_GB2312"/>
          <w:color w:val="000000"/>
          <w:kern w:val="0"/>
          <w:sz w:val="32"/>
          <w:szCs w:val="32"/>
        </w:rPr>
        <w:t>件，多人创作的创作者必须为同一学校的学生。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</w:p>
    <w:p w:rsidR="00453AEF" w:rsidRPr="00AD041D" w:rsidRDefault="00AD041D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AD041D">
        <w:rPr>
          <w:rFonts w:eastAsia="仿宋_GB2312"/>
          <w:color w:val="000000"/>
          <w:kern w:val="0"/>
          <w:sz w:val="32"/>
          <w:szCs w:val="32"/>
        </w:rPr>
        <w:t>除</w:t>
      </w:r>
      <w:r w:rsidR="00C02C38" w:rsidRPr="00AD041D">
        <w:rPr>
          <w:rFonts w:eastAsia="仿宋_GB2312"/>
          <w:color w:val="000000"/>
          <w:kern w:val="0"/>
          <w:sz w:val="32"/>
          <w:szCs w:val="32"/>
        </w:rPr>
        <w:t>影视</w:t>
      </w:r>
      <w:r w:rsidRPr="00AD041D">
        <w:rPr>
          <w:rFonts w:eastAsia="仿宋_GB2312" w:hint="eastAsia"/>
          <w:color w:val="000000"/>
          <w:kern w:val="0"/>
          <w:sz w:val="32"/>
          <w:szCs w:val="32"/>
        </w:rPr>
        <w:t>作品</w:t>
      </w:r>
      <w:r w:rsidR="00C02C38" w:rsidRPr="00AD041D">
        <w:rPr>
          <w:rFonts w:eastAsia="仿宋_GB2312"/>
          <w:color w:val="000000"/>
          <w:kern w:val="0"/>
          <w:sz w:val="32"/>
          <w:szCs w:val="32"/>
        </w:rPr>
        <w:t>外</w:t>
      </w:r>
      <w:r w:rsidRPr="00AD041D">
        <w:rPr>
          <w:rFonts w:eastAsia="仿宋_GB2312" w:hint="eastAsia"/>
          <w:color w:val="000000"/>
          <w:kern w:val="0"/>
          <w:sz w:val="32"/>
          <w:szCs w:val="32"/>
        </w:rPr>
        <w:t>的</w:t>
      </w:r>
      <w:r w:rsidR="00C02C38" w:rsidRPr="00AD041D">
        <w:rPr>
          <w:rFonts w:eastAsia="仿宋_GB2312"/>
          <w:color w:val="000000"/>
          <w:kern w:val="0"/>
          <w:sz w:val="32"/>
          <w:szCs w:val="32"/>
        </w:rPr>
        <w:t>指导教师为</w:t>
      </w:r>
      <w:r w:rsidR="00C02C38" w:rsidRPr="00AD041D">
        <w:rPr>
          <w:rFonts w:eastAsia="仿宋_GB2312"/>
          <w:color w:val="000000"/>
          <w:kern w:val="0"/>
          <w:sz w:val="32"/>
          <w:szCs w:val="32"/>
        </w:rPr>
        <w:t>1</w:t>
      </w:r>
      <w:r w:rsidR="00C02C38" w:rsidRPr="00AD041D">
        <w:rPr>
          <w:rFonts w:eastAsia="仿宋_GB2312"/>
          <w:color w:val="000000"/>
          <w:kern w:val="0"/>
          <w:sz w:val="32"/>
          <w:szCs w:val="32"/>
        </w:rPr>
        <w:t>人</w:t>
      </w:r>
      <w:r w:rsidR="00C02C38" w:rsidRPr="00AD041D">
        <w:rPr>
          <w:rFonts w:eastAsia="仿宋_GB2312" w:hint="eastAsia"/>
          <w:color w:val="000000"/>
          <w:kern w:val="0"/>
          <w:sz w:val="32"/>
          <w:szCs w:val="32"/>
        </w:rPr>
        <w:t>，影视作品指导教师不超过</w:t>
      </w:r>
      <w:r w:rsidR="00C02C38" w:rsidRPr="00AD041D"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="00C02C38" w:rsidRPr="00AD041D">
        <w:rPr>
          <w:rFonts w:eastAsia="仿宋_GB2312" w:hint="eastAsia"/>
          <w:color w:val="000000"/>
          <w:kern w:val="0"/>
          <w:sz w:val="32"/>
          <w:szCs w:val="32"/>
        </w:rPr>
        <w:t>人。</w:t>
      </w:r>
    </w:p>
    <w:p w:rsidR="00453AEF" w:rsidRDefault="00C02C38">
      <w:pPr>
        <w:spacing w:line="600" w:lineRule="exact"/>
        <w:ind w:firstLineChars="200" w:firstLine="643"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二</w:t>
      </w:r>
      <w:r>
        <w:rPr>
          <w:rFonts w:ascii="楷体_GB2312" w:eastAsia="楷体_GB2312" w:hint="eastAsia"/>
          <w:b/>
          <w:bCs/>
          <w:color w:val="000000"/>
          <w:sz w:val="32"/>
          <w:szCs w:val="32"/>
        </w:rPr>
        <w:t>）</w:t>
      </w:r>
      <w:r>
        <w:rPr>
          <w:rFonts w:ascii="楷体_GB2312" w:eastAsia="楷体_GB2312"/>
          <w:b/>
          <w:bCs/>
          <w:color w:val="000000"/>
          <w:sz w:val="32"/>
          <w:szCs w:val="32"/>
        </w:rPr>
        <w:t>格式要求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（</w:t>
      </w:r>
      <w:r>
        <w:rPr>
          <w:rFonts w:eastAsia="仿宋_GB2312" w:hint="eastAsia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color w:val="000000"/>
          <w:kern w:val="0"/>
          <w:sz w:val="32"/>
          <w:szCs w:val="32"/>
        </w:rPr>
        <w:t>）</w:t>
      </w:r>
      <w:r>
        <w:rPr>
          <w:rFonts w:eastAsia="仿宋_GB2312"/>
          <w:color w:val="000000"/>
          <w:kern w:val="0"/>
          <w:sz w:val="32"/>
          <w:szCs w:val="32"/>
        </w:rPr>
        <w:t>作品</w:t>
      </w:r>
      <w:r>
        <w:rPr>
          <w:rFonts w:eastAsia="仿宋_GB2312" w:hint="eastAsia"/>
          <w:color w:val="000000"/>
          <w:kern w:val="0"/>
          <w:sz w:val="32"/>
          <w:szCs w:val="32"/>
        </w:rPr>
        <w:t>（不含影视）不需装裱，</w:t>
      </w:r>
      <w:r>
        <w:rPr>
          <w:rFonts w:eastAsia="仿宋_GB2312"/>
          <w:color w:val="000000"/>
          <w:kern w:val="0"/>
          <w:sz w:val="32"/>
          <w:szCs w:val="32"/>
        </w:rPr>
        <w:t>以数码照片和原件两种</w:t>
      </w:r>
      <w:r>
        <w:rPr>
          <w:rFonts w:eastAsia="仿宋_GB2312" w:hint="eastAsia"/>
          <w:color w:val="000000"/>
          <w:kern w:val="0"/>
          <w:sz w:val="32"/>
          <w:szCs w:val="32"/>
        </w:rPr>
        <w:t>形式</w:t>
      </w:r>
      <w:r>
        <w:rPr>
          <w:rFonts w:eastAsia="仿宋_GB2312"/>
          <w:color w:val="000000"/>
          <w:kern w:val="0"/>
          <w:sz w:val="32"/>
          <w:szCs w:val="32"/>
        </w:rPr>
        <w:t>报送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  <w:r>
        <w:rPr>
          <w:rFonts w:eastAsia="仿宋_GB2312"/>
          <w:color w:val="000000"/>
          <w:kern w:val="0"/>
          <w:sz w:val="32"/>
          <w:szCs w:val="32"/>
        </w:rPr>
        <w:t>作品数码照片要求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JPG</w:t>
      </w:r>
      <w:r>
        <w:rPr>
          <w:rFonts w:eastAsia="仿宋_GB2312"/>
          <w:color w:val="000000"/>
          <w:kern w:val="0"/>
          <w:sz w:val="32"/>
          <w:szCs w:val="32"/>
        </w:rPr>
        <w:t>格式，大小不低于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M</w:t>
      </w:r>
      <w:r>
        <w:rPr>
          <w:rFonts w:eastAsia="仿宋_GB2312"/>
          <w:color w:val="000000"/>
          <w:kern w:val="0"/>
          <w:sz w:val="32"/>
          <w:szCs w:val="32"/>
        </w:rPr>
        <w:t>，分辨率</w:t>
      </w:r>
      <w:r>
        <w:rPr>
          <w:rFonts w:eastAsia="仿宋_GB2312" w:hint="eastAsia"/>
          <w:color w:val="000000"/>
          <w:kern w:val="0"/>
          <w:sz w:val="32"/>
          <w:szCs w:val="32"/>
        </w:rPr>
        <w:t>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300dpi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。</w:t>
      </w:r>
      <w:r>
        <w:rPr>
          <w:rFonts w:eastAsia="仿宋_GB2312" w:hint="eastAsia"/>
          <w:color w:val="000000"/>
          <w:kern w:val="0"/>
          <w:sz w:val="32"/>
          <w:szCs w:val="32"/>
        </w:rPr>
        <w:t>艺术</w:t>
      </w:r>
      <w:r>
        <w:rPr>
          <w:rFonts w:eastAsia="仿宋_GB2312"/>
          <w:color w:val="000000"/>
          <w:kern w:val="0"/>
          <w:sz w:val="32"/>
          <w:szCs w:val="32"/>
        </w:rPr>
        <w:t>作品原件须在背面用铅笔注明作品</w:t>
      </w:r>
      <w:r>
        <w:rPr>
          <w:rFonts w:eastAsia="仿宋_GB2312" w:hint="eastAsia"/>
          <w:color w:val="000000"/>
          <w:kern w:val="0"/>
          <w:sz w:val="32"/>
          <w:szCs w:val="32"/>
        </w:rPr>
        <w:t>类别</w:t>
      </w:r>
      <w:r>
        <w:rPr>
          <w:rFonts w:eastAsia="仿宋_GB2312"/>
          <w:color w:val="000000"/>
          <w:kern w:val="0"/>
          <w:sz w:val="32"/>
          <w:szCs w:val="32"/>
        </w:rPr>
        <w:t>、作者姓名、所在</w:t>
      </w:r>
      <w:r>
        <w:rPr>
          <w:rFonts w:eastAsia="仿宋_GB2312" w:hint="eastAsia"/>
          <w:color w:val="000000"/>
          <w:kern w:val="0"/>
          <w:sz w:val="32"/>
          <w:szCs w:val="32"/>
        </w:rPr>
        <w:t>省份</w:t>
      </w:r>
      <w:r>
        <w:rPr>
          <w:rFonts w:eastAsia="仿宋_GB2312"/>
          <w:color w:val="000000"/>
          <w:kern w:val="0"/>
          <w:sz w:val="32"/>
          <w:szCs w:val="32"/>
        </w:rPr>
        <w:t>、学校名称、所在院系、学生专业、指导教师姓名等信息</w:t>
      </w:r>
      <w:r>
        <w:rPr>
          <w:rFonts w:eastAsia="仿宋_GB2312"/>
          <w:color w:val="000000"/>
          <w:kern w:val="0"/>
          <w:sz w:val="32"/>
          <w:szCs w:val="32"/>
        </w:rPr>
        <w:t>。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（</w:t>
      </w: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color w:val="000000"/>
          <w:kern w:val="0"/>
          <w:sz w:val="32"/>
          <w:szCs w:val="32"/>
        </w:rPr>
        <w:t>）影视作品</w:t>
      </w:r>
      <w:r>
        <w:rPr>
          <w:rFonts w:eastAsia="仿宋_GB2312" w:hint="eastAsia"/>
          <w:color w:val="000000"/>
          <w:kern w:val="0"/>
          <w:sz w:val="32"/>
          <w:szCs w:val="32"/>
        </w:rPr>
        <w:t>以视频形式报送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</w:p>
    <w:p w:rsidR="00453AEF" w:rsidRDefault="00C02C38">
      <w:pPr>
        <w:wordWrap w:val="0"/>
        <w:spacing w:line="60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cs="仿宋_GB2312" w:hint="eastAsia"/>
          <w:bCs/>
          <w:color w:val="000000"/>
          <w:kern w:val="0"/>
          <w:sz w:val="32"/>
          <w:szCs w:val="32"/>
        </w:rPr>
        <w:t>（</w:t>
      </w:r>
      <w:r>
        <w:rPr>
          <w:rFonts w:eastAsia="仿宋_GB2312" w:cs="仿宋_GB2312" w:hint="eastAsia"/>
          <w:bCs/>
          <w:color w:val="000000"/>
          <w:kern w:val="0"/>
          <w:sz w:val="32"/>
          <w:szCs w:val="32"/>
        </w:rPr>
        <w:t>3</w:t>
      </w:r>
      <w:r>
        <w:rPr>
          <w:rFonts w:eastAsia="仿宋_GB2312" w:cs="仿宋_GB2312" w:hint="eastAsia"/>
          <w:bCs/>
          <w:color w:val="000000"/>
          <w:kern w:val="0"/>
          <w:sz w:val="32"/>
          <w:szCs w:val="32"/>
        </w:rPr>
        <w:t>）所有作品均须</w:t>
      </w:r>
      <w:r>
        <w:rPr>
          <w:rFonts w:eastAsia="仿宋_GB2312"/>
          <w:color w:val="000000"/>
          <w:kern w:val="0"/>
          <w:sz w:val="32"/>
          <w:szCs w:val="32"/>
        </w:rPr>
        <w:t>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400</w:t>
      </w:r>
      <w:r>
        <w:rPr>
          <w:rFonts w:eastAsia="仿宋_GB2312"/>
          <w:color w:val="000000"/>
          <w:kern w:val="0"/>
          <w:sz w:val="32"/>
          <w:szCs w:val="32"/>
        </w:rPr>
        <w:t>字以内的创作说明。</w:t>
      </w:r>
    </w:p>
    <w:p w:rsidR="00453AEF" w:rsidRDefault="00453AEF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53AEF" w:rsidRDefault="00453AEF"/>
    <w:sectPr w:rsidR="00453AEF">
      <w:footerReference w:type="default" r:id="rId8"/>
      <w:pgSz w:w="11906" w:h="16838"/>
      <w:pgMar w:top="2041" w:right="1587" w:bottom="204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C38" w:rsidRDefault="00C02C38">
      <w:r>
        <w:separator/>
      </w:r>
    </w:p>
  </w:endnote>
  <w:endnote w:type="continuationSeparator" w:id="0">
    <w:p w:rsidR="00C02C38" w:rsidRDefault="00C0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AEF" w:rsidRDefault="00C02C38">
    <w:pPr>
      <w:pStyle w:val="a3"/>
      <w:rPr>
        <w:rFonts w:eastAsia="仿宋_GB23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53AEF" w:rsidRDefault="00C02C38">
                          <w:pPr>
                            <w:pStyle w:val="a3"/>
                            <w:rPr>
                              <w:rFonts w:eastAsia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vjtAEAAEsDAAAOAAAAZHJzL2Uyb0RvYy54bWysU0tu2zAQ3RfIHQjuY8peBIZgOUgQpCgQ&#10;NAXSHoCmSIsAfxjSlnyB5gZdddN9z+VzdEhLzqe7ohtqODN8897MaHU9WEP2EqL2rqHzWUWJdMK3&#10;2m0b+u3r/eWSkpi4a7nxTjb0ICO9Xl98WPWhlgvfedNKIAjiYt2HhnYphZqxKDppeZz5IB0GlQfL&#10;E15hy1rgPaJbwxZVdcV6D20AL2SM6L07Bem64CslRXpUKspETEORWyonlHOTT7Ze8XoLPHRajDT4&#10;P7CwXDsseoa644mTHei/oKwW4KNXaSa8ZV4pLWTRgGrm1Ts1Tx0PsmjB5sRwblP8f7Di8/4LEN3i&#10;7Chx3OKIjj+ejz9/H399J/Pcnj7EGrOeAual4dYPOXX0R3Rm1YMCm7+oh2AcG304N1cOiYj8aLlY&#10;LisMCYxNF8RhL88DxPRRekuy0VDA6ZWm8v1DTKfUKSVXc/5eG4N+Xhv3xoGY2cMy9xPHbKVhM4zE&#10;N749oJ4eB99Qh5tJifnksK95RyYDJmMzGbsAetshtXnhFcPNLiGJwi1XOMGOhXFiRd24XXklXt9L&#10;1ss/sP4D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A+zm+O0AQAASwMAAA4AAAAAAAAAAAAAAAAALgIAAGRycy9lMm9Eb2MueG1sUEsB&#10;Ai0AFAAGAAgAAAAhAAxK8O7WAAAABQEAAA8AAAAAAAAAAAAAAAAADgQAAGRycy9kb3ducmV2Lnht&#10;bFBLBQYAAAAABAAEAPMAAAARBQAAAAA=&#10;" filled="f" stroked="f">
              <v:textbox style="mso-fit-shape-to-text:t" inset="0,0,0,0">
                <w:txbxContent>
                  <w:p w:rsidR="00453AEF" w:rsidRDefault="00C02C38">
                    <w:pPr>
                      <w:pStyle w:val="a3"/>
                      <w:rPr>
                        <w:rFonts w:eastAsia="仿宋_GB2312"/>
                        <w:sz w:val="28"/>
                        <w:szCs w:val="28"/>
                      </w:rPr>
                    </w:pP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C38" w:rsidRDefault="00C02C38">
      <w:r>
        <w:separator/>
      </w:r>
    </w:p>
  </w:footnote>
  <w:footnote w:type="continuationSeparator" w:id="0">
    <w:p w:rsidR="00C02C38" w:rsidRDefault="00C02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5357B0"/>
    <w:multiLevelType w:val="singleLevel"/>
    <w:tmpl w:val="805357B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260D500"/>
    <w:multiLevelType w:val="singleLevel"/>
    <w:tmpl w:val="3260D50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D564B8D"/>
    <w:rsid w:val="00453AEF"/>
    <w:rsid w:val="00466334"/>
    <w:rsid w:val="00AD041D"/>
    <w:rsid w:val="00C02C38"/>
    <w:rsid w:val="086E1AA3"/>
    <w:rsid w:val="1FBA6C9A"/>
    <w:rsid w:val="2C271DE5"/>
    <w:rsid w:val="3D564B8D"/>
    <w:rsid w:val="7E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D77B54"/>
  <w15:docId w15:val="{AA67FC5F-F3FD-4EB7-9328-1EE4130B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rsid w:val="00AD0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D041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浅蓝到深蓝</dc:creator>
  <cp:lastModifiedBy>Administrator</cp:lastModifiedBy>
  <cp:revision>3</cp:revision>
  <dcterms:created xsi:type="dcterms:W3CDTF">2026-05-06T03:35:00Z</dcterms:created>
  <dcterms:modified xsi:type="dcterms:W3CDTF">2026-05-06T09:04:00Z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9CB9FD82E338454FBC611B59C39C61B5_11</vt:lpwstr>
  </property>
  <property fmtid="{D5CDD505-2E9C-101B-9397-08002B2CF9AE}" pid="4" name="KSOTemplateDocerSaveRecord">
    <vt:lpwstr>eyJoZGlkIjoiNjM3ODAzMDUyZDY1OWQ5ODVlZmQwOGFhYjg2ZDA4YzIiLCJ1c2VySWQiOiIxOTc4MzIwNjIifQ==</vt:lpwstr>
  </property>
  <property fmtid="{D5CDD505-2E9C-101B-9397-08002B2CF9AE}" pid="5" name="GrammarlyDocumentId">
    <vt:lpwstr>2c63d37e-5521-4a29-9832-2e93c67e1285</vt:lpwstr>
  </property>
</Properties>
</file>