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FD69D">
      <w:pPr>
        <w:widowControl/>
        <w:ind w:left="-359" w:firstLine="487"/>
        <w:jc w:val="center"/>
        <w:rPr>
          <w:rFonts w:ascii="方正小标宋简体" w:hAnsi="黑体" w:eastAsia="方正小标宋简体"/>
          <w:bCs/>
          <w:sz w:val="52"/>
          <w:szCs w:val="52"/>
        </w:rPr>
      </w:pPr>
    </w:p>
    <w:p w14:paraId="3C37327D">
      <w:pPr>
        <w:jc w:val="center"/>
        <w:rPr>
          <w:rFonts w:hint="eastAsia" w:ascii="黑体" w:hAnsi="黑体" w:eastAsia="黑体" w:cs="Times New Roman"/>
          <w:b/>
          <w:bCs/>
          <w:kern w:val="2"/>
          <w:sz w:val="48"/>
          <w:szCs w:val="22"/>
        </w:rPr>
      </w:pPr>
    </w:p>
    <w:p w14:paraId="7EEDDA87">
      <w:pPr>
        <w:jc w:val="center"/>
        <w:rPr>
          <w:rFonts w:hint="eastAsia" w:ascii="黑体" w:hAnsi="黑体" w:eastAsia="黑体" w:cs="Times New Roman"/>
          <w:b/>
          <w:bCs/>
          <w:kern w:val="2"/>
          <w:sz w:val="48"/>
          <w:szCs w:val="22"/>
        </w:rPr>
      </w:pPr>
      <w:r>
        <w:rPr>
          <w:rFonts w:hint="eastAsia" w:ascii="黑体" w:hAnsi="黑体" w:eastAsia="黑体" w:cs="Times New Roman"/>
          <w:b/>
          <w:bCs/>
          <w:kern w:val="2"/>
          <w:sz w:val="48"/>
          <w:szCs w:val="22"/>
        </w:rPr>
        <w:t>安徽工程大学微专业</w:t>
      </w:r>
      <w:r>
        <w:rPr>
          <w:rFonts w:hint="eastAsia" w:ascii="黑体" w:hAnsi="黑体" w:eastAsia="黑体" w:cs="Times New Roman"/>
          <w:b/>
          <w:bCs/>
          <w:kern w:val="2"/>
          <w:sz w:val="48"/>
          <w:szCs w:val="22"/>
          <w:lang w:val="en-US" w:eastAsia="zh-CN"/>
        </w:rPr>
        <w:t>项目申报书</w:t>
      </w:r>
    </w:p>
    <w:p w14:paraId="5EEBAFCB">
      <w:pPr>
        <w:widowControl/>
        <w:ind w:left="-359" w:firstLine="527"/>
        <w:jc w:val="center"/>
        <w:rPr>
          <w:rFonts w:ascii="方正仿宋_GBK" w:hAnsi="Arial" w:eastAsia="方正仿宋_GBK"/>
          <w:b/>
          <w:sz w:val="52"/>
        </w:rPr>
      </w:pPr>
    </w:p>
    <w:p w14:paraId="5F65C105">
      <w:pPr>
        <w:widowControl/>
        <w:ind w:left="-359" w:firstLine="527"/>
        <w:jc w:val="center"/>
        <w:rPr>
          <w:rFonts w:ascii="Arial" w:hAnsi="Arial"/>
          <w:b/>
          <w:sz w:val="52"/>
        </w:rPr>
      </w:pPr>
    </w:p>
    <w:p w14:paraId="62E7C6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auto"/>
        <w:jc w:val="both"/>
        <w:textAlignment w:val="auto"/>
        <w:rPr>
          <w:rFonts w:ascii="Arial" w:hAnsi="Arial"/>
          <w:b/>
          <w:sz w:val="52"/>
        </w:rPr>
      </w:pPr>
    </w:p>
    <w:p w14:paraId="7249E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920" w:firstLineChars="600"/>
        <w:textAlignment w:val="auto"/>
        <w:rPr>
          <w:rFonts w:hint="eastAsia" w:eastAsia="楷体_GB2312"/>
          <w:sz w:val="32"/>
          <w:szCs w:val="32"/>
          <w:u w:val="single"/>
        </w:rPr>
      </w:pPr>
      <w:r>
        <w:rPr>
          <w:rFonts w:hint="eastAsia" w:eastAsia="楷体_GB2312"/>
          <w:sz w:val="32"/>
          <w:szCs w:val="32"/>
        </w:rPr>
        <w:t>微专业名称</w:t>
      </w:r>
      <w:r>
        <w:rPr>
          <w:rFonts w:hint="eastAsia" w:eastAsia="楷体_GB2312"/>
          <w:sz w:val="32"/>
          <w:szCs w:val="32"/>
          <w:u w:val="single"/>
        </w:rPr>
        <w:t xml:space="preserve">     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楷体_GB2312"/>
          <w:sz w:val="32"/>
          <w:szCs w:val="32"/>
          <w:u w:val="single"/>
        </w:rPr>
        <w:t xml:space="preserve">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楷体_GB2312"/>
          <w:sz w:val="32"/>
          <w:szCs w:val="32"/>
          <w:u w:val="single"/>
        </w:rPr>
        <w:t xml:space="preserve">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  </w:t>
      </w:r>
    </w:p>
    <w:p w14:paraId="583C1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920" w:firstLineChars="600"/>
        <w:textAlignment w:val="auto"/>
        <w:rPr>
          <w:rFonts w:hint="default" w:ascii="Times New Roman" w:hAnsi="Times New Roman" w:eastAsia="楷体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u w:val="none"/>
          <w:lang w:val="en-US" w:eastAsia="zh-CN"/>
        </w:rPr>
        <w:t>项 目 类 别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eastAsia="zh-CN"/>
        </w:rPr>
        <w:t>□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val="en-US" w:eastAsia="zh-CN"/>
        </w:rPr>
        <w:t xml:space="preserve">人工智能+                </w:t>
      </w:r>
    </w:p>
    <w:p w14:paraId="71D6C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3840" w:firstLineChars="1200"/>
        <w:textAlignment w:val="auto"/>
        <w:rPr>
          <w:rFonts w:hint="default" w:ascii="Times New Roman" w:hAnsi="Times New Roman" w:eastAsia="楷体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eastAsia="zh-CN"/>
        </w:rPr>
        <w:t>□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</w:rPr>
        <w:t>交叉复合型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val="en-US" w:eastAsia="zh-CN"/>
        </w:rPr>
        <w:t xml:space="preserve">               </w:t>
      </w:r>
    </w:p>
    <w:p w14:paraId="0492D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920" w:firstLineChars="600"/>
        <w:textAlignment w:val="auto"/>
        <w:rPr>
          <w:rFonts w:hint="eastAsia" w:eastAsia="楷体_GB2312"/>
          <w:sz w:val="32"/>
          <w:szCs w:val="32"/>
          <w:u w:val="single"/>
          <w:lang w:val="en-US" w:eastAsia="zh-CN"/>
        </w:rPr>
      </w:pPr>
      <w:r>
        <w:rPr>
          <w:rFonts w:hint="eastAsia" w:eastAsia="楷体_GB2312"/>
          <w:sz w:val="32"/>
          <w:szCs w:val="32"/>
          <w:u w:val="none"/>
          <w:lang w:val="en-US" w:eastAsia="zh-CN"/>
        </w:rPr>
        <w:t xml:space="preserve">负  责  人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楷体_GB2312"/>
          <w:sz w:val="32"/>
          <w:szCs w:val="32"/>
          <w:u w:val="single"/>
        </w:rPr>
        <w:t xml:space="preserve">   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sz w:val="32"/>
          <w:szCs w:val="32"/>
          <w:u w:val="single"/>
        </w:rPr>
        <w:t xml:space="preserve">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   </w:t>
      </w:r>
    </w:p>
    <w:p w14:paraId="5A0EE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920" w:firstLineChars="600"/>
        <w:textAlignment w:val="auto"/>
        <w:rPr>
          <w:rFonts w:hint="eastAsia" w:eastAsia="楷体_GB2312"/>
          <w:sz w:val="32"/>
          <w:szCs w:val="32"/>
          <w:u w:val="single"/>
          <w:lang w:val="en-US" w:eastAsia="zh-CN"/>
        </w:rPr>
      </w:pPr>
      <w:r>
        <w:rPr>
          <w:rFonts w:hint="eastAsia" w:eastAsia="楷体_GB2312"/>
          <w:sz w:val="32"/>
          <w:szCs w:val="32"/>
          <w:u w:val="none"/>
          <w:lang w:val="en-US" w:eastAsia="zh-CN"/>
        </w:rPr>
        <w:t>申 报 学 院</w:t>
      </w:r>
      <w:r>
        <w:rPr>
          <w:rFonts w:hint="eastAsia" w:eastAsia="楷体_GB2312"/>
          <w:sz w:val="32"/>
          <w:szCs w:val="32"/>
          <w:u w:val="single"/>
        </w:rPr>
        <w:t xml:space="preserve">   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sz w:val="32"/>
          <w:szCs w:val="32"/>
          <w:u w:val="single"/>
        </w:rPr>
        <w:t xml:space="preserve">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    </w:t>
      </w:r>
    </w:p>
    <w:p w14:paraId="3FBAE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920" w:firstLineChars="600"/>
        <w:textAlignment w:val="auto"/>
        <w:rPr>
          <w:rFonts w:hint="eastAsia" w:eastAsia="楷体_GB2312"/>
          <w:sz w:val="32"/>
          <w:szCs w:val="32"/>
          <w:u w:val="single"/>
        </w:rPr>
      </w:pPr>
      <w:r>
        <w:rPr>
          <w:rFonts w:hint="eastAsia" w:eastAsia="楷体_GB2312"/>
          <w:sz w:val="32"/>
          <w:szCs w:val="32"/>
          <w:u w:val="none"/>
          <w:lang w:val="en-US" w:eastAsia="zh-CN"/>
        </w:rPr>
        <w:t>申 报 日 期</w:t>
      </w:r>
      <w:r>
        <w:rPr>
          <w:rFonts w:hint="eastAsia" w:eastAsia="楷体_GB2312"/>
          <w:sz w:val="32"/>
          <w:szCs w:val="32"/>
          <w:u w:val="single"/>
        </w:rPr>
        <w:t xml:space="preserve">   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sz w:val="32"/>
          <w:szCs w:val="32"/>
          <w:u w:val="single"/>
        </w:rPr>
        <w:t xml:space="preserve">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    </w:t>
      </w:r>
    </w:p>
    <w:p w14:paraId="0C8FC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80" w:firstLineChars="600"/>
        <w:textAlignment w:val="auto"/>
        <w:rPr>
          <w:rFonts w:hint="default" w:eastAsia="楷体_GB2312"/>
          <w:sz w:val="28"/>
          <w:u w:val="single"/>
          <w:lang w:val="en-US" w:eastAsia="zh-CN"/>
        </w:rPr>
      </w:pPr>
    </w:p>
    <w:p w14:paraId="3E5F45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jc w:val="left"/>
        <w:textAlignment w:val="auto"/>
        <w:rPr>
          <w:rFonts w:ascii="Arial" w:hAnsi="Arial" w:eastAsia="楷体_GB2312"/>
          <w:sz w:val="32"/>
          <w:szCs w:val="32"/>
        </w:rPr>
      </w:pPr>
    </w:p>
    <w:p w14:paraId="06D7E154">
      <w:pPr>
        <w:widowControl/>
        <w:spacing w:line="720" w:lineRule="exact"/>
        <w:jc w:val="left"/>
        <w:rPr>
          <w:rFonts w:ascii="Arial" w:hAnsi="Arial" w:eastAsia="楷体_GB2312"/>
          <w:sz w:val="44"/>
        </w:rPr>
      </w:pPr>
    </w:p>
    <w:p w14:paraId="753574F1">
      <w:pPr>
        <w:jc w:val="center"/>
        <w:rPr>
          <w:rFonts w:hint="eastAsia" w:ascii="宋体" w:hAnsi="宋体" w:eastAsia="楷体_GB2312"/>
          <w:b/>
          <w:sz w:val="32"/>
        </w:rPr>
      </w:pPr>
    </w:p>
    <w:p w14:paraId="246787D0">
      <w:pPr>
        <w:jc w:val="center"/>
        <w:rPr>
          <w:rFonts w:hint="eastAsia" w:ascii="宋体" w:hAnsi="宋体" w:eastAsia="楷体_GB2312"/>
          <w:b/>
          <w:sz w:val="32"/>
        </w:rPr>
      </w:pPr>
    </w:p>
    <w:p w14:paraId="09871D59">
      <w:pPr>
        <w:jc w:val="center"/>
        <w:rPr>
          <w:rFonts w:hint="eastAsia" w:ascii="宋体" w:hAnsi="宋体" w:eastAsia="楷体_GB2312"/>
          <w:b/>
          <w:sz w:val="32"/>
        </w:rPr>
      </w:pPr>
      <w:r>
        <w:rPr>
          <w:rFonts w:hint="eastAsia" w:ascii="宋体" w:hAnsi="宋体" w:eastAsia="楷体_GB2312"/>
          <w:b/>
          <w:sz w:val="32"/>
        </w:rPr>
        <w:t>安徽工程大学教务处制</w:t>
      </w:r>
    </w:p>
    <w:p w14:paraId="07F57D35">
      <w:pPr>
        <w:pStyle w:val="2"/>
        <w:ind w:left="94" w:leftChars="47"/>
        <w:jc w:val="center"/>
        <w:rPr>
          <w:rFonts w:hint="default" w:ascii="Times New Roman" w:hAnsi="Times New Roman" w:eastAsia="楷体_GB2312" w:cs="Times New Roman"/>
          <w:b/>
          <w:bCs/>
          <w:sz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</w:rPr>
        <w:t>202</w:t>
      </w:r>
      <w:r>
        <w:rPr>
          <w:rFonts w:hint="default" w:ascii="Times New Roman" w:hAnsi="Times New Roman" w:eastAsia="楷体_GB2312" w:cs="Times New Roman"/>
          <w:b/>
          <w:bCs/>
          <w:sz w:val="32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b/>
          <w:bCs/>
          <w:sz w:val="32"/>
        </w:rPr>
        <w:t xml:space="preserve">年 </w:t>
      </w:r>
      <w:r>
        <w:rPr>
          <w:rFonts w:hint="default" w:ascii="Times New Roman" w:hAnsi="Times New Roman" w:eastAsia="楷体_GB2312" w:cs="Times New Roman"/>
          <w:b/>
          <w:bCs/>
          <w:sz w:val="32"/>
          <w:lang w:val="en-US" w:eastAsia="zh-CN"/>
        </w:rPr>
        <w:t>7</w:t>
      </w:r>
      <w:r>
        <w:rPr>
          <w:rFonts w:hint="default" w:ascii="Times New Roman" w:hAnsi="Times New Roman" w:eastAsia="楷体_GB2312" w:cs="Times New Roman"/>
          <w:b/>
          <w:bCs/>
          <w:sz w:val="32"/>
        </w:rPr>
        <w:t xml:space="preserve"> 月</w:t>
      </w:r>
    </w:p>
    <w:p w14:paraId="28306FE8">
      <w:pPr>
        <w:jc w:val="left"/>
      </w:pPr>
    </w:p>
    <w:p w14:paraId="33384081">
      <w:pPr>
        <w:widowControl/>
        <w:jc w:val="left"/>
        <w:rPr>
          <w:rFonts w:ascii="Times New Roman" w:hAnsi="Times New Roman"/>
        </w:rPr>
      </w:pPr>
    </w:p>
    <w:p w14:paraId="69D5689D">
      <w:pPr>
        <w:rPr>
          <w:rFonts w:hint="eastAsia" w:ascii="宋体" w:hAnsi="Times New Roman" w:eastAsia="宋体" w:cs="Times New Roman"/>
          <w:b/>
          <w:kern w:val="2"/>
          <w:sz w:val="32"/>
          <w:szCs w:val="24"/>
          <w:lang w:val="en-US" w:eastAsia="zh-CN"/>
        </w:rPr>
      </w:pPr>
      <w:r>
        <w:rPr>
          <w:rFonts w:hint="eastAsia" w:ascii="宋体" w:hAnsi="Times New Roman" w:eastAsia="宋体" w:cs="Times New Roman"/>
          <w:b/>
          <w:kern w:val="2"/>
          <w:sz w:val="32"/>
          <w:szCs w:val="24"/>
          <w:lang w:val="en-US" w:eastAsia="zh-CN"/>
        </w:rPr>
        <w:t>一、微专业教学团队情况</w:t>
      </w:r>
    </w:p>
    <w:tbl>
      <w:tblPr>
        <w:tblStyle w:val="6"/>
        <w:tblW w:w="9072" w:type="dxa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726"/>
        <w:gridCol w:w="676"/>
        <w:gridCol w:w="909"/>
        <w:gridCol w:w="1429"/>
        <w:gridCol w:w="263"/>
        <w:gridCol w:w="1354"/>
        <w:gridCol w:w="92"/>
        <w:gridCol w:w="1545"/>
        <w:gridCol w:w="1309"/>
      </w:tblGrid>
      <w:tr w14:paraId="1B7801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60D76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负责人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38DD4">
            <w:pPr>
              <w:widowControl/>
              <w:spacing w:line="480" w:lineRule="auto"/>
              <w:ind w:right="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  名</w:t>
            </w:r>
          </w:p>
        </w:tc>
        <w:tc>
          <w:tcPr>
            <w:tcW w:w="26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BAFF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1CA72">
            <w:pPr>
              <w:widowControl/>
              <w:spacing w:line="48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  称</w:t>
            </w:r>
          </w:p>
        </w:tc>
        <w:tc>
          <w:tcPr>
            <w:tcW w:w="2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28FC0">
            <w:pPr>
              <w:widowControl/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2CB34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04B21">
            <w:pPr>
              <w:widowControl/>
              <w:spacing w:line="480" w:lineRule="auto"/>
              <w:ind w:right="-693"/>
              <w:jc w:val="left"/>
              <w:rPr>
                <w:rFonts w:ascii="仿宋_GB2312" w:eastAsia="仿宋_GB2312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7BAC2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  务</w:t>
            </w:r>
          </w:p>
        </w:tc>
        <w:tc>
          <w:tcPr>
            <w:tcW w:w="26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FF59F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24348">
            <w:pPr>
              <w:widowControl/>
              <w:spacing w:line="48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电  话</w:t>
            </w:r>
          </w:p>
        </w:tc>
        <w:tc>
          <w:tcPr>
            <w:tcW w:w="2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E6CB8">
            <w:pPr>
              <w:widowControl/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ACAA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35635">
            <w:pPr>
              <w:widowControl/>
              <w:spacing w:line="480" w:lineRule="auto"/>
              <w:ind w:right="-693"/>
              <w:jc w:val="left"/>
              <w:rPr>
                <w:rFonts w:ascii="仿宋_GB2312" w:eastAsia="仿宋_GB2312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4F001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主要研究方向</w:t>
            </w:r>
          </w:p>
        </w:tc>
        <w:tc>
          <w:tcPr>
            <w:tcW w:w="69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7EA1">
            <w:pPr>
              <w:widowControl/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6567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5B833">
            <w:pPr>
              <w:widowControl/>
              <w:spacing w:line="480" w:lineRule="auto"/>
              <w:ind w:right="-693"/>
              <w:jc w:val="left"/>
              <w:rPr>
                <w:rFonts w:ascii="仿宋_GB2312" w:eastAsia="仿宋_GB2312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0A6B8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承担主要任务与主</w:t>
            </w:r>
          </w:p>
          <w:p w14:paraId="21051075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讲课程</w:t>
            </w:r>
          </w:p>
        </w:tc>
        <w:tc>
          <w:tcPr>
            <w:tcW w:w="69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1EDFB">
            <w:pPr>
              <w:widowControl/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AEE68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9" w:hRule="atLeast"/>
        </w:trPr>
        <w:tc>
          <w:tcPr>
            <w:tcW w:w="7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604B3">
            <w:pPr>
              <w:widowControl/>
              <w:spacing w:line="480" w:lineRule="auto"/>
              <w:ind w:right="-693"/>
              <w:jc w:val="left"/>
              <w:rPr>
                <w:rFonts w:ascii="仿宋_GB2312" w:eastAsia="仿宋_GB2312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39EB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教学情况</w:t>
            </w:r>
          </w:p>
        </w:tc>
        <w:tc>
          <w:tcPr>
            <w:tcW w:w="69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A9161">
            <w:pPr>
              <w:widowControl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近三年来讲授的主要课程（含课程名称、学分、本人授课学时）（不超过五门）</w:t>
            </w:r>
          </w:p>
          <w:p w14:paraId="49942174">
            <w:pPr>
              <w:widowControl/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 w14:paraId="2FD8D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90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18BDC">
            <w:pPr>
              <w:widowControl/>
              <w:ind w:right="-107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 w:cstheme="minorEastAsia"/>
                <w:b/>
                <w:bCs/>
                <w:sz w:val="24"/>
                <w:szCs w:val="24"/>
              </w:rPr>
              <w:t>团队成员</w:t>
            </w:r>
          </w:p>
        </w:tc>
      </w:tr>
      <w:tr w14:paraId="1B993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206F1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9D114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26315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87D3B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634C2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主要从事专业/行业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99802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曾授课程</w:t>
            </w: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C7807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拟授课程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04101">
            <w:pPr>
              <w:widowControl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签名</w:t>
            </w:r>
          </w:p>
        </w:tc>
      </w:tr>
      <w:tr w14:paraId="06FB48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ADC20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5D38D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D50EF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2F424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32420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6023F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1720D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34311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14:paraId="4FD104F1"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E9203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732A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AEDFA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6ABC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5E43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E91C9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7CFFB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C230F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14:paraId="32EA62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8CFE6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2571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FA5A0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65B9F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40384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FAEC2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4B9A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02574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14:paraId="2DFE43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1E7B3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F2832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CA7C8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34F2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A4E0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EB3EB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F0F0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F4BB5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14:paraId="53929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C1BE3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2AB58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92ABC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EC45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A9B7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65AA8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425E0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64EFB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14:paraId="69E7A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CBC50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A8C7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3C4B2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54E9F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C451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7F5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9893C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F83C7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14:paraId="1853D9E8"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3155B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C319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F8D61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02BDD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2818E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7340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F46F4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CF08A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14:paraId="198AF0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2C21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B4C59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AC53E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63758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1A7E1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2E371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B1898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3B0F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14:paraId="38D940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033FE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0943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5DD0C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22B33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062BF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9B10E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A9A6D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6FCAB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14:paraId="440ACF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8F528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65F92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9DA67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9A73C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932A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1732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978D2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8408C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</w:tbl>
    <w:p w14:paraId="530652AF">
      <w:pPr>
        <w:rPr>
          <w:rFonts w:hint="eastAsia" w:ascii="宋体"/>
          <w:b/>
          <w:sz w:val="32"/>
        </w:rPr>
      </w:pPr>
    </w:p>
    <w:p w14:paraId="771A88C3">
      <w:pPr>
        <w:rPr>
          <w:rFonts w:hint="eastAsia" w:ascii="宋体" w:hAnsi="Times New Roman" w:eastAsia="宋体" w:cs="Times New Roman"/>
          <w:b/>
          <w:kern w:val="2"/>
          <w:sz w:val="32"/>
          <w:szCs w:val="24"/>
          <w:lang w:val="en-US" w:eastAsia="zh-CN"/>
        </w:rPr>
      </w:pPr>
      <w:r>
        <w:rPr>
          <w:rFonts w:hint="eastAsia" w:ascii="宋体" w:hAnsi="Times New Roman" w:eastAsia="宋体" w:cs="Times New Roman"/>
          <w:b/>
          <w:kern w:val="2"/>
          <w:sz w:val="32"/>
          <w:szCs w:val="24"/>
          <w:lang w:val="en-US" w:eastAsia="zh-CN"/>
        </w:rPr>
        <w:t>二、微专业建设基础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3CB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</w:trPr>
        <w:tc>
          <w:tcPr>
            <w:tcW w:w="8522" w:type="dxa"/>
            <w:noWrap w:val="0"/>
            <w:vAlign w:val="top"/>
          </w:tcPr>
          <w:p w14:paraId="225CAEEB">
            <w:pPr>
              <w:jc w:val="both"/>
              <w:rPr>
                <w:rFonts w:hint="eastAsia" w:ascii="宋体" w:eastAsia="宋体"/>
                <w:b/>
                <w:sz w:val="32"/>
                <w:lang w:eastAsia="zh-CN"/>
              </w:rPr>
            </w:pPr>
          </w:p>
        </w:tc>
      </w:tr>
    </w:tbl>
    <w:p w14:paraId="1250B88B">
      <w:pPr>
        <w:widowControl/>
        <w:spacing w:line="360" w:lineRule="auto"/>
        <w:jc w:val="left"/>
        <w:rPr>
          <w:rFonts w:hint="eastAsia" w:ascii="黑体" w:hAnsi="黑体" w:eastAsia="黑体"/>
          <w:sz w:val="32"/>
        </w:rPr>
      </w:pPr>
    </w:p>
    <w:p w14:paraId="4E5D8963">
      <w:pPr>
        <w:rPr>
          <w:rFonts w:hint="default" w:ascii="宋体" w:hAnsi="Times New Roman" w:eastAsia="宋体" w:cs="Times New Roman"/>
          <w:b/>
          <w:kern w:val="2"/>
          <w:sz w:val="32"/>
          <w:szCs w:val="24"/>
          <w:lang w:val="en-US" w:eastAsia="zh-CN"/>
        </w:rPr>
      </w:pPr>
      <w:r>
        <w:rPr>
          <w:rFonts w:hint="eastAsia" w:ascii="宋体" w:hAnsi="Times New Roman" w:eastAsia="宋体" w:cs="Times New Roman"/>
          <w:b/>
          <w:kern w:val="2"/>
          <w:sz w:val="32"/>
          <w:szCs w:val="24"/>
          <w:lang w:val="en-US" w:eastAsia="zh-CN"/>
        </w:rPr>
        <w:t>三、微专业建设内容</w:t>
      </w:r>
    </w:p>
    <w:tbl>
      <w:tblPr>
        <w:tblStyle w:val="6"/>
        <w:tblW w:w="9072" w:type="dxa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2693"/>
        <w:gridCol w:w="1843"/>
        <w:gridCol w:w="2551"/>
      </w:tblGrid>
      <w:tr w14:paraId="58EA77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6F68E">
            <w:pPr>
              <w:widowControl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微专业名称</w:t>
            </w:r>
          </w:p>
        </w:tc>
        <w:tc>
          <w:tcPr>
            <w:tcW w:w="7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1400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5528DB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75085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面向学科及专业</w:t>
            </w:r>
          </w:p>
        </w:tc>
        <w:tc>
          <w:tcPr>
            <w:tcW w:w="7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13AF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0000FF"/>
                <w:sz w:val="21"/>
                <w:szCs w:val="21"/>
              </w:rPr>
              <w:t>（微专业是否面向所有学生或某一特定学科/专业学生，蓝色字体请删除）</w:t>
            </w:r>
          </w:p>
        </w:tc>
      </w:tr>
      <w:tr w14:paraId="3BC4D1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9629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总 学 分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01257">
            <w:pPr>
              <w:widowControl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01593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课程门数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CE1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56932A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77964">
            <w:pPr>
              <w:widowControl/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预计招生名额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CBC44">
            <w:pPr>
              <w:widowControl/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6AFCC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预计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成班人数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43FF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1866BD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F4198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预计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开课时间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0D064">
            <w:pPr>
              <w:widowControl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F8B56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   制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7541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37F0F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2540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是否产教融合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AAD40">
            <w:pPr>
              <w:widowControl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55A78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产教合作单位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B0623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3074F4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0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32C5B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微专业介绍</w:t>
            </w:r>
          </w:p>
        </w:tc>
      </w:tr>
      <w:tr w14:paraId="569F3C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0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6D687">
            <w:pPr>
              <w:widowControl/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微专业的社会需求及就业前景分析（500字左右）</w:t>
            </w:r>
          </w:p>
          <w:p w14:paraId="31E3AAC5">
            <w:pPr>
              <w:widowControl/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  <w:bookmarkStart w:id="0" w:name="_GoBack"/>
            <w:bookmarkEnd w:id="0"/>
          </w:p>
          <w:p w14:paraId="198F4987">
            <w:pPr>
              <w:widowControl/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</w:p>
          <w:p w14:paraId="5650064A">
            <w:pPr>
              <w:widowControl/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</w:p>
          <w:p w14:paraId="7042FEC0">
            <w:pPr>
              <w:widowControl/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</w:p>
          <w:p w14:paraId="26A4A0D7">
            <w:pPr>
              <w:widowControl/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</w:p>
          <w:p w14:paraId="7DCDD419">
            <w:pPr>
              <w:widowControl/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</w:p>
          <w:p w14:paraId="0D6CB7CA">
            <w:pPr>
              <w:widowControl/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</w:p>
          <w:p w14:paraId="159B1CEC">
            <w:pPr>
              <w:widowControl/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14:paraId="00F64B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8D62C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微专业简介（专业定位、培养目标、培养对象、培养内容、培养方法、评价体系等800字左右）</w:t>
            </w:r>
          </w:p>
          <w:p w14:paraId="3E836B7E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30BEEB4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1963B3BF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05D8DDC7">
            <w:pPr>
              <w:widowControl/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6CA99B8F">
            <w:pPr>
              <w:widowControl/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50918C4B">
            <w:pPr>
              <w:widowControl/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35286318">
            <w:pPr>
              <w:widowControl/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2F2C0DCF">
            <w:pPr>
              <w:widowControl/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2A057B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0" w:hRule="atLeast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1D69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微专业课程体系设置情况（简要说明课程设置总体思路，并详细列出课程具体情况，500字左右）</w:t>
            </w:r>
          </w:p>
          <w:p w14:paraId="1AD3B5B1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5FAF1108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7195100B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1D01E581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51487E5B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06434998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3598CCE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tbl>
            <w:tblPr>
              <w:tblStyle w:val="7"/>
              <w:tblpPr w:leftFromText="180" w:rightFromText="180" w:vertAnchor="text" w:horzAnchor="page" w:tblpXSpec="center" w:tblpY="167"/>
              <w:tblOverlap w:val="never"/>
              <w:tblW w:w="750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94"/>
              <w:gridCol w:w="1155"/>
              <w:gridCol w:w="1138"/>
              <w:gridCol w:w="1621"/>
            </w:tblGrid>
            <w:tr w14:paraId="76803BA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94" w:type="dxa"/>
                  <w:shd w:val="clear" w:color="auto" w:fill="auto"/>
                </w:tcPr>
                <w:p w14:paraId="0D8B9CE2">
                  <w:pPr>
                    <w:widowControl/>
                    <w:spacing w:line="360" w:lineRule="auto"/>
                    <w:jc w:val="center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24"/>
                    </w:rPr>
                    <w:t>课程名称</w:t>
                  </w:r>
                </w:p>
              </w:tc>
              <w:tc>
                <w:tcPr>
                  <w:tcW w:w="1155" w:type="dxa"/>
                </w:tcPr>
                <w:p w14:paraId="48B6941F">
                  <w:pPr>
                    <w:widowControl/>
                    <w:spacing w:line="360" w:lineRule="auto"/>
                    <w:jc w:val="center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24"/>
                    </w:rPr>
                    <w:t>学时</w:t>
                  </w:r>
                </w:p>
              </w:tc>
              <w:tc>
                <w:tcPr>
                  <w:tcW w:w="1138" w:type="dxa"/>
                </w:tcPr>
                <w:p w14:paraId="74FD58C3">
                  <w:pPr>
                    <w:widowControl/>
                    <w:spacing w:line="360" w:lineRule="auto"/>
                    <w:jc w:val="center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24"/>
                    </w:rPr>
                    <w:t>学分</w:t>
                  </w:r>
                </w:p>
              </w:tc>
              <w:tc>
                <w:tcPr>
                  <w:tcW w:w="1621" w:type="dxa"/>
                </w:tcPr>
                <w:p w14:paraId="1F51263C">
                  <w:pPr>
                    <w:widowControl/>
                    <w:spacing w:line="360" w:lineRule="auto"/>
                    <w:jc w:val="center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24"/>
                    </w:rPr>
                    <w:t>开课学期</w:t>
                  </w:r>
                </w:p>
              </w:tc>
            </w:tr>
            <w:tr w14:paraId="2860248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94" w:type="dxa"/>
                </w:tcPr>
                <w:p w14:paraId="087B9278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55" w:type="dxa"/>
                </w:tcPr>
                <w:p w14:paraId="4869F0CF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2B0D8AB2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621" w:type="dxa"/>
                </w:tcPr>
                <w:p w14:paraId="1070C266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</w:tr>
            <w:tr w14:paraId="2ACF03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94" w:type="dxa"/>
                </w:tcPr>
                <w:p w14:paraId="1690DE35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55" w:type="dxa"/>
                </w:tcPr>
                <w:p w14:paraId="6D11B81E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24D78DC0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621" w:type="dxa"/>
                </w:tcPr>
                <w:p w14:paraId="29AA5F6B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</w:tr>
            <w:tr w14:paraId="39DC2A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94" w:type="dxa"/>
                </w:tcPr>
                <w:p w14:paraId="6C4FC7FF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55" w:type="dxa"/>
                </w:tcPr>
                <w:p w14:paraId="4488A257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720A4659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621" w:type="dxa"/>
                </w:tcPr>
                <w:p w14:paraId="331184D8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</w:tr>
            <w:tr w14:paraId="6D8B220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94" w:type="dxa"/>
                </w:tcPr>
                <w:p w14:paraId="6B650617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55" w:type="dxa"/>
                </w:tcPr>
                <w:p w14:paraId="644E1199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36A60F48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621" w:type="dxa"/>
                </w:tcPr>
                <w:p w14:paraId="03A508ED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</w:tr>
            <w:tr w14:paraId="7EC09C6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94" w:type="dxa"/>
                </w:tcPr>
                <w:p w14:paraId="5A1648AD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55" w:type="dxa"/>
                </w:tcPr>
                <w:p w14:paraId="18811E09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5338C485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621" w:type="dxa"/>
                </w:tcPr>
                <w:p w14:paraId="1C22891E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</w:tr>
            <w:tr w14:paraId="4EA1ECD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94" w:type="dxa"/>
                </w:tcPr>
                <w:p w14:paraId="00DD9EAA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55" w:type="dxa"/>
                </w:tcPr>
                <w:p w14:paraId="234F8AC9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2B6946A0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621" w:type="dxa"/>
                </w:tcPr>
                <w:p w14:paraId="15C5AC53">
                  <w:pPr>
                    <w:widowControl/>
                    <w:spacing w:line="360" w:lineRule="auto"/>
                    <w:jc w:val="left"/>
                    <w:rPr>
                      <w:rFonts w:ascii="仿宋_GB2312" w:eastAsia="仿宋_GB2312"/>
                      <w:b/>
                      <w:bCs/>
                      <w:sz w:val="24"/>
                    </w:rPr>
                  </w:pPr>
                </w:p>
              </w:tc>
            </w:tr>
          </w:tbl>
          <w:p w14:paraId="6B9CDF44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591D3018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3AED8FCD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5F8032E7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190014D6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AE3EC41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367DA53D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AA15539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14:paraId="331DC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0" w:hRule="atLeast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35F84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微专业建设条件保障（500字左右）</w:t>
            </w:r>
          </w:p>
          <w:p w14:paraId="2A058AEF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24F4045B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3FE3F956">
            <w:pPr>
              <w:widowControl/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14:paraId="72EB9CC2">
      <w:pPr>
        <w:rPr>
          <w:rFonts w:hint="eastAsia" w:ascii="宋体"/>
          <w:b/>
          <w:sz w:val="32"/>
        </w:rPr>
      </w:pPr>
      <w:r>
        <w:br w:type="page"/>
      </w:r>
      <w:r>
        <w:rPr>
          <w:rFonts w:hint="eastAsia" w:ascii="宋体" w:hAnsi="Times New Roman" w:eastAsia="宋体" w:cs="Times New Roman"/>
          <w:b/>
          <w:kern w:val="2"/>
          <w:sz w:val="32"/>
          <w:szCs w:val="24"/>
          <w:lang w:val="en-US" w:eastAsia="zh-CN"/>
        </w:rPr>
        <w:t>四、进度安排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B0A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</w:trPr>
        <w:tc>
          <w:tcPr>
            <w:tcW w:w="8522" w:type="dxa"/>
            <w:noWrap w:val="0"/>
            <w:vAlign w:val="top"/>
          </w:tcPr>
          <w:p w14:paraId="21C5A7E8">
            <w:pPr>
              <w:rPr>
                <w:rFonts w:hint="eastAsia"/>
                <w:b/>
                <w:bCs/>
                <w:sz w:val="32"/>
              </w:rPr>
            </w:pPr>
          </w:p>
          <w:p w14:paraId="4F845C8C">
            <w:pPr>
              <w:rPr>
                <w:rFonts w:hint="eastAsia"/>
                <w:b/>
                <w:bCs/>
                <w:sz w:val="32"/>
              </w:rPr>
            </w:pPr>
          </w:p>
          <w:p w14:paraId="0C096185">
            <w:pPr>
              <w:rPr>
                <w:rFonts w:hint="eastAsia"/>
                <w:b/>
                <w:bCs/>
                <w:sz w:val="32"/>
              </w:rPr>
            </w:pPr>
          </w:p>
          <w:p w14:paraId="0FF9F6FB">
            <w:pPr>
              <w:rPr>
                <w:rFonts w:hint="eastAsia"/>
                <w:b/>
                <w:bCs/>
                <w:sz w:val="32"/>
              </w:rPr>
            </w:pPr>
          </w:p>
          <w:p w14:paraId="65B15AB2">
            <w:pPr>
              <w:rPr>
                <w:rFonts w:hint="eastAsia"/>
                <w:b/>
                <w:bCs/>
                <w:sz w:val="32"/>
              </w:rPr>
            </w:pPr>
          </w:p>
          <w:p w14:paraId="1788F755">
            <w:pPr>
              <w:rPr>
                <w:rFonts w:hint="eastAsia"/>
                <w:b/>
                <w:bCs/>
                <w:sz w:val="32"/>
              </w:rPr>
            </w:pPr>
          </w:p>
          <w:p w14:paraId="1441EE04">
            <w:pPr>
              <w:rPr>
                <w:rFonts w:hint="eastAsia"/>
                <w:b/>
                <w:bCs/>
                <w:sz w:val="32"/>
              </w:rPr>
            </w:pPr>
          </w:p>
          <w:p w14:paraId="48761C90">
            <w:pPr>
              <w:rPr>
                <w:rFonts w:hint="eastAsia"/>
                <w:b/>
                <w:bCs/>
                <w:sz w:val="32"/>
              </w:rPr>
            </w:pPr>
          </w:p>
          <w:p w14:paraId="48F19A31"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 w14:paraId="7B7FA3E9">
      <w:pPr>
        <w:rPr>
          <w:rFonts w:hint="eastAsia" w:ascii="宋体" w:hAnsi="Times New Roman" w:eastAsia="宋体" w:cs="Times New Roman"/>
          <w:b/>
          <w:kern w:val="2"/>
          <w:sz w:val="32"/>
          <w:szCs w:val="24"/>
          <w:lang w:val="en-US" w:eastAsia="zh-CN"/>
        </w:rPr>
      </w:pPr>
      <w:r>
        <w:rPr>
          <w:rFonts w:hint="eastAsia" w:hAnsi="Times New Roman" w:cs="Times New Roman"/>
          <w:b/>
          <w:kern w:val="2"/>
          <w:sz w:val="32"/>
          <w:szCs w:val="24"/>
          <w:lang w:val="en-US" w:eastAsia="zh-CN"/>
        </w:rPr>
        <w:t>五</w:t>
      </w:r>
      <w:r>
        <w:rPr>
          <w:rFonts w:hint="eastAsia" w:ascii="宋体" w:hAnsi="Times New Roman" w:eastAsia="宋体" w:cs="Times New Roman"/>
          <w:b/>
          <w:kern w:val="2"/>
          <w:sz w:val="32"/>
          <w:szCs w:val="24"/>
          <w:lang w:val="en-US" w:eastAsia="zh-CN"/>
        </w:rPr>
        <w:t>、预期成果（含主要成果、特色）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2565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2" w:hRule="atLeast"/>
        </w:trPr>
        <w:tc>
          <w:tcPr>
            <w:tcW w:w="8522" w:type="dxa"/>
            <w:noWrap w:val="0"/>
            <w:vAlign w:val="top"/>
          </w:tcPr>
          <w:p w14:paraId="0E1FCDBB">
            <w:pPr>
              <w:rPr>
                <w:rFonts w:hint="eastAsia" w:ascii="宋体" w:eastAsia="仿宋_GB2312"/>
                <w:sz w:val="28"/>
              </w:rPr>
            </w:pPr>
          </w:p>
          <w:p w14:paraId="4D7731FE">
            <w:pPr>
              <w:rPr>
                <w:rFonts w:hint="eastAsia" w:ascii="宋体" w:eastAsia="仿宋_GB2312"/>
                <w:sz w:val="28"/>
              </w:rPr>
            </w:pPr>
          </w:p>
          <w:p w14:paraId="71D32216">
            <w:pPr>
              <w:rPr>
                <w:rFonts w:hint="eastAsia" w:ascii="宋体" w:eastAsia="仿宋_GB2312"/>
                <w:sz w:val="28"/>
              </w:rPr>
            </w:pPr>
          </w:p>
        </w:tc>
      </w:tr>
    </w:tbl>
    <w:p w14:paraId="534F831B">
      <w:pPr>
        <w:rPr>
          <w:rFonts w:hint="eastAsia" w:ascii="宋体" w:hAnsi="Times New Roman" w:eastAsia="宋体" w:cs="Times New Roman"/>
          <w:b/>
          <w:kern w:val="2"/>
          <w:sz w:val="32"/>
          <w:szCs w:val="24"/>
          <w:lang w:val="en-US" w:eastAsia="zh-CN"/>
        </w:rPr>
      </w:pPr>
    </w:p>
    <w:p w14:paraId="10E64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宋体" w:hAnsi="Times New Roman" w:eastAsia="宋体" w:cs="Times New Roman"/>
          <w:b/>
          <w:sz w:val="32"/>
        </w:rPr>
      </w:pPr>
      <w:r>
        <w:rPr>
          <w:rFonts w:hint="eastAsia" w:hAnsi="Times New Roman" w:cs="Times New Roman"/>
          <w:b/>
          <w:sz w:val="32"/>
          <w:lang w:val="en-US" w:eastAsia="zh-CN"/>
        </w:rPr>
        <w:t>六</w:t>
      </w:r>
      <w:r>
        <w:rPr>
          <w:rFonts w:hint="eastAsia" w:ascii="宋体" w:hAnsi="Times New Roman" w:eastAsia="宋体" w:cs="Times New Roman"/>
          <w:b/>
          <w:sz w:val="32"/>
        </w:rPr>
        <w:t>、审核意见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677AB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noWrap w:val="0"/>
            <w:vAlign w:val="center"/>
          </w:tcPr>
          <w:p w14:paraId="5D09E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74616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noWrap w:val="0"/>
            <w:vAlign w:val="center"/>
          </w:tcPr>
          <w:p w14:paraId="210A5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ind w:firstLine="560" w:firstLineChars="200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经审核，表格所填内容属实，本人对所填内容负责。</w:t>
            </w:r>
          </w:p>
          <w:p w14:paraId="05AEB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</w:t>
            </w:r>
          </w:p>
          <w:p w14:paraId="5D989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签名：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</w:t>
            </w:r>
          </w:p>
          <w:p w14:paraId="78AC8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07756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26" w:type="dxa"/>
            <w:noWrap w:val="0"/>
            <w:vAlign w:val="center"/>
          </w:tcPr>
          <w:p w14:paraId="32A5F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left"/>
              <w:textAlignment w:val="auto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学院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114DE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noWrap w:val="0"/>
            <w:vAlign w:val="center"/>
          </w:tcPr>
          <w:p w14:paraId="7C5D7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A8AD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</w:pPr>
          </w:p>
          <w:p w14:paraId="6D038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320" w:firstLineChars="190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>院长签名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：        </w:t>
            </w:r>
          </w:p>
          <w:p w14:paraId="62189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180" w:firstLineChars="185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单位（公章）</w:t>
            </w:r>
          </w:p>
          <w:p w14:paraId="19F43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7BD05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926" w:type="dxa"/>
            <w:noWrap w:val="0"/>
            <w:vAlign w:val="center"/>
          </w:tcPr>
          <w:p w14:paraId="4444D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联合申报单位意见（无需联合申报单位的可不填）</w:t>
            </w:r>
          </w:p>
        </w:tc>
      </w:tr>
      <w:tr w14:paraId="60EF0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noWrap w:val="0"/>
            <w:vAlign w:val="center"/>
          </w:tcPr>
          <w:p w14:paraId="63311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hint="eastAsia" w:ascii="楷体_GB2312" w:eastAsia="楷体_GB2312"/>
                <w:sz w:val="28"/>
              </w:rPr>
            </w:pPr>
          </w:p>
          <w:p w14:paraId="754FD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 xml:space="preserve">                        单位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>负责人</w:t>
            </w: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>签名：</w:t>
            </w:r>
          </w:p>
          <w:p w14:paraId="3F817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 xml:space="preserve">       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单位（盖章）                 </w:t>
            </w:r>
          </w:p>
          <w:p w14:paraId="1A5C5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 xml:space="preserve"> 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年  月  日                     </w:t>
            </w:r>
          </w:p>
        </w:tc>
      </w:tr>
      <w:tr w14:paraId="43C27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8926" w:type="dxa"/>
            <w:noWrap w:val="0"/>
            <w:vAlign w:val="center"/>
          </w:tcPr>
          <w:p w14:paraId="4A4AD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学校意见</w:t>
            </w:r>
          </w:p>
        </w:tc>
      </w:tr>
      <w:tr w14:paraId="7AAB5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8926" w:type="dxa"/>
            <w:noWrap w:val="0"/>
            <w:vAlign w:val="center"/>
          </w:tcPr>
          <w:p w14:paraId="25603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  <w:p w14:paraId="51AAC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         </w:t>
            </w:r>
          </w:p>
          <w:p w14:paraId="23FEF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年  月  日 </w:t>
            </w:r>
          </w:p>
          <w:p w14:paraId="19F67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</w:tc>
      </w:tr>
    </w:tbl>
    <w:p w14:paraId="3B04D0A1">
      <w:pPr>
        <w:widowControl/>
        <w:spacing w:line="360" w:lineRule="auto"/>
        <w:jc w:val="left"/>
        <w:rPr>
          <w:rFonts w:hAnsi="Times New Roman"/>
          <w:b/>
          <w:sz w:val="32"/>
        </w:rPr>
      </w:pPr>
    </w:p>
    <w:sectPr>
      <w:headerReference r:id="rId3" w:type="default"/>
      <w:footerReference r:id="rId4" w:type="default"/>
      <w:pgSz w:w="11906" w:h="16838"/>
      <w:pgMar w:top="1134" w:right="1418" w:bottom="1134" w:left="1418" w:header="851" w:footer="454" w:gutter="0"/>
      <w:pgNumType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AA886">
    <w:pPr>
      <w:widowControl/>
      <w:tabs>
        <w:tab w:val="center" w:pos="4153"/>
        <w:tab w:val="right" w:pos="8306"/>
      </w:tabs>
      <w:snapToGrid w:val="0"/>
      <w:jc w:val="center"/>
      <w:rPr>
        <w:rFonts w:ascii="Times New Roman" w:hAnsi="Times New Roman"/>
        <w:sz w:val="18"/>
      </w:rPr>
    </w:pPr>
  </w:p>
  <w:p w14:paraId="39FAC81F">
    <w:pPr>
      <w:widowControl/>
      <w:tabs>
        <w:tab w:val="center" w:pos="4153"/>
        <w:tab w:val="right" w:pos="8306"/>
      </w:tabs>
      <w:snapToGrid w:val="0"/>
      <w:jc w:val="left"/>
      <w:rPr>
        <w:rFonts w:ascii="Times New Roman" w:hAnsi="Times New Roman"/>
        <w:sz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39231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171"/>
    <w:rsid w:val="000215F9"/>
    <w:rsid w:val="00066C51"/>
    <w:rsid w:val="0007353B"/>
    <w:rsid w:val="00093E4F"/>
    <w:rsid w:val="000B3A15"/>
    <w:rsid w:val="000C2CED"/>
    <w:rsid w:val="000C36A7"/>
    <w:rsid w:val="000F7F62"/>
    <w:rsid w:val="00142F13"/>
    <w:rsid w:val="001649BD"/>
    <w:rsid w:val="001705A3"/>
    <w:rsid w:val="002018A5"/>
    <w:rsid w:val="0022729F"/>
    <w:rsid w:val="00275007"/>
    <w:rsid w:val="0029590E"/>
    <w:rsid w:val="002C2584"/>
    <w:rsid w:val="002E29B0"/>
    <w:rsid w:val="00362D75"/>
    <w:rsid w:val="003715B8"/>
    <w:rsid w:val="003717F7"/>
    <w:rsid w:val="003B257B"/>
    <w:rsid w:val="003B66FD"/>
    <w:rsid w:val="004055A9"/>
    <w:rsid w:val="004A1E00"/>
    <w:rsid w:val="004A6554"/>
    <w:rsid w:val="004B2AB2"/>
    <w:rsid w:val="00502BE2"/>
    <w:rsid w:val="00545A75"/>
    <w:rsid w:val="005571B2"/>
    <w:rsid w:val="00575171"/>
    <w:rsid w:val="00592532"/>
    <w:rsid w:val="00633CF5"/>
    <w:rsid w:val="0063537A"/>
    <w:rsid w:val="00667AF9"/>
    <w:rsid w:val="006A7D41"/>
    <w:rsid w:val="0072301E"/>
    <w:rsid w:val="00756F01"/>
    <w:rsid w:val="00764294"/>
    <w:rsid w:val="0076509F"/>
    <w:rsid w:val="0078007A"/>
    <w:rsid w:val="007C6DC8"/>
    <w:rsid w:val="008562B9"/>
    <w:rsid w:val="008826BE"/>
    <w:rsid w:val="00885A5B"/>
    <w:rsid w:val="008D3186"/>
    <w:rsid w:val="008F4B34"/>
    <w:rsid w:val="00913929"/>
    <w:rsid w:val="00935A73"/>
    <w:rsid w:val="0098329D"/>
    <w:rsid w:val="00A42527"/>
    <w:rsid w:val="00A47AB6"/>
    <w:rsid w:val="00A8612F"/>
    <w:rsid w:val="00B01F1A"/>
    <w:rsid w:val="00B43536"/>
    <w:rsid w:val="00B54AD3"/>
    <w:rsid w:val="00C309CB"/>
    <w:rsid w:val="00C57A76"/>
    <w:rsid w:val="00C6325B"/>
    <w:rsid w:val="00CD16AA"/>
    <w:rsid w:val="00CE6E01"/>
    <w:rsid w:val="00CF3234"/>
    <w:rsid w:val="00D26DC1"/>
    <w:rsid w:val="00D44167"/>
    <w:rsid w:val="00D61193"/>
    <w:rsid w:val="00D857EC"/>
    <w:rsid w:val="00DB576E"/>
    <w:rsid w:val="00DB5DCE"/>
    <w:rsid w:val="00E15A18"/>
    <w:rsid w:val="00E25EAE"/>
    <w:rsid w:val="00E42310"/>
    <w:rsid w:val="00E77056"/>
    <w:rsid w:val="00EB35B0"/>
    <w:rsid w:val="00EE1940"/>
    <w:rsid w:val="00F27311"/>
    <w:rsid w:val="00F36C22"/>
    <w:rsid w:val="00F40DDE"/>
    <w:rsid w:val="00F6143A"/>
    <w:rsid w:val="00FA00A3"/>
    <w:rsid w:val="00FD3C0A"/>
    <w:rsid w:val="00FF53C0"/>
    <w:rsid w:val="012A0989"/>
    <w:rsid w:val="047F2C29"/>
    <w:rsid w:val="08DA7138"/>
    <w:rsid w:val="0D49488C"/>
    <w:rsid w:val="0D5C45C0"/>
    <w:rsid w:val="0D8C0AF7"/>
    <w:rsid w:val="0E1F739B"/>
    <w:rsid w:val="1047760C"/>
    <w:rsid w:val="10BA28AE"/>
    <w:rsid w:val="11B30526"/>
    <w:rsid w:val="156C2EC6"/>
    <w:rsid w:val="15D05B4B"/>
    <w:rsid w:val="17FB6783"/>
    <w:rsid w:val="281C7223"/>
    <w:rsid w:val="28C36E49"/>
    <w:rsid w:val="2ADF679D"/>
    <w:rsid w:val="2C882884"/>
    <w:rsid w:val="37E762AB"/>
    <w:rsid w:val="3B07581A"/>
    <w:rsid w:val="44973997"/>
    <w:rsid w:val="4B670F98"/>
    <w:rsid w:val="4E3D7CAA"/>
    <w:rsid w:val="4F42290E"/>
    <w:rsid w:val="505B3563"/>
    <w:rsid w:val="525210BA"/>
    <w:rsid w:val="57C20C8A"/>
    <w:rsid w:val="588812E7"/>
    <w:rsid w:val="5AC63EAB"/>
    <w:rsid w:val="5E532442"/>
    <w:rsid w:val="621C2B4B"/>
    <w:rsid w:val="62D05D27"/>
    <w:rsid w:val="662C5707"/>
    <w:rsid w:val="6D85773B"/>
    <w:rsid w:val="6DD54C21"/>
    <w:rsid w:val="6F5D13CF"/>
    <w:rsid w:val="723D4369"/>
    <w:rsid w:val="725B487B"/>
    <w:rsid w:val="74B84955"/>
    <w:rsid w:val="770E7401"/>
    <w:rsid w:val="772B5411"/>
    <w:rsid w:val="7C50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eastAsia="华文楷体"/>
      <w:sz w:val="28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HIT</Company>
  <Pages>7</Pages>
  <Words>475</Words>
  <Characters>486</Characters>
  <Lines>10</Lines>
  <Paragraphs>2</Paragraphs>
  <TotalTime>0</TotalTime>
  <ScaleCrop>false</ScaleCrop>
  <LinksUpToDate>false</LinksUpToDate>
  <CharactersWithSpaces>751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2025-04-23T06:14:00Z</dcterms:created>
  <dc:creator>孙庆雯</dc:creator>
  <cp:lastModifiedBy>梦群</cp:lastModifiedBy>
  <cp:lastPrinted>2025-04-25T03:04:00Z</cp:lastPrinted>
  <dcterms:modified xsi:type="dcterms:W3CDTF">2025-07-07T07:47:01Z</dcterms:modified>
  <dc:title>西南政法大学微专业建设申报书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eyJoZGlkIjoiODk1ODIwZmM3OTMyNjNhMzQ4MzliMzZiNWJhZWE5YjMiLCJ1c2VySWQiOiIzMjQ1NTg0NzYifQ==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0F0F1BBCD9934DBB9576747D58D873FE_13</vt:lpwstr>
  </property>
</Properties>
</file>