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0F" w:rsidRDefault="00C0450F" w:rsidP="00D56D55">
      <w:pPr>
        <w:jc w:val="center"/>
        <w:rPr>
          <w:rFonts w:hint="eastAsia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4176505" wp14:editId="22724CB4">
            <wp:extent cx="6105525" cy="190444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398" cy="190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450F" w:rsidRDefault="00C0450F" w:rsidP="00D56D55">
      <w:pPr>
        <w:jc w:val="center"/>
        <w:rPr>
          <w:rFonts w:hint="eastAsia"/>
          <w:sz w:val="24"/>
          <w:szCs w:val="24"/>
        </w:rPr>
      </w:pPr>
    </w:p>
    <w:p w:rsidR="00C0450F" w:rsidRDefault="00C0450F" w:rsidP="00D56D55">
      <w:pPr>
        <w:jc w:val="center"/>
        <w:rPr>
          <w:rFonts w:hint="eastAsia"/>
          <w:sz w:val="24"/>
          <w:szCs w:val="24"/>
        </w:rPr>
      </w:pPr>
    </w:p>
    <w:p w:rsidR="00D56D55" w:rsidRPr="00D56D55" w:rsidRDefault="00D56D55" w:rsidP="00D56D55">
      <w:pPr>
        <w:jc w:val="center"/>
        <w:rPr>
          <w:rFonts w:hint="eastAsia"/>
          <w:sz w:val="24"/>
          <w:szCs w:val="24"/>
        </w:rPr>
      </w:pPr>
      <w:r w:rsidRPr="00D56D55">
        <w:rPr>
          <w:rFonts w:hint="eastAsia"/>
          <w:sz w:val="24"/>
          <w:szCs w:val="24"/>
        </w:rPr>
        <w:t>教育部公开曝光</w:t>
      </w:r>
      <w:r w:rsidRPr="00D56D55">
        <w:rPr>
          <w:rFonts w:hint="eastAsia"/>
          <w:sz w:val="24"/>
          <w:szCs w:val="24"/>
        </w:rPr>
        <w:t>8</w:t>
      </w:r>
      <w:r w:rsidRPr="00D56D55">
        <w:rPr>
          <w:rFonts w:hint="eastAsia"/>
          <w:sz w:val="24"/>
          <w:szCs w:val="24"/>
        </w:rPr>
        <w:t>起违反教师职业行为十项准则典型案例</w:t>
      </w:r>
    </w:p>
    <w:p w:rsidR="00D56D55" w:rsidRPr="00D56D55" w:rsidRDefault="00D56D55" w:rsidP="00D56D55">
      <w:pPr>
        <w:jc w:val="center"/>
        <w:rPr>
          <w:rFonts w:hint="eastAsia"/>
          <w:sz w:val="24"/>
          <w:szCs w:val="24"/>
        </w:rPr>
      </w:pPr>
    </w:p>
    <w:p w:rsidR="00D56D55" w:rsidRPr="00D56D55" w:rsidRDefault="00D56D55" w:rsidP="00D56D55">
      <w:pPr>
        <w:rPr>
          <w:rFonts w:hint="eastAsia"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日前，教育部对</w:t>
      </w:r>
      <w:r w:rsidRPr="00D56D55">
        <w:rPr>
          <w:rFonts w:hint="eastAsia"/>
          <w:sz w:val="24"/>
          <w:szCs w:val="24"/>
        </w:rPr>
        <w:t>8</w:t>
      </w:r>
      <w:r w:rsidRPr="00D56D55">
        <w:rPr>
          <w:rFonts w:hint="eastAsia"/>
          <w:sz w:val="24"/>
          <w:szCs w:val="24"/>
        </w:rPr>
        <w:t>起违反教师职业行为十项准则典型问题进行公开曝光。这</w:t>
      </w:r>
      <w:r w:rsidRPr="00D56D55">
        <w:rPr>
          <w:rFonts w:hint="eastAsia"/>
          <w:sz w:val="24"/>
          <w:szCs w:val="24"/>
        </w:rPr>
        <w:t>8</w:t>
      </w:r>
      <w:r w:rsidRPr="00D56D55">
        <w:rPr>
          <w:rFonts w:hint="eastAsia"/>
          <w:sz w:val="24"/>
          <w:szCs w:val="24"/>
        </w:rPr>
        <w:t>起典型问题是：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D56D55" w:rsidRDefault="00D56D55" w:rsidP="00D56D55">
      <w:pPr>
        <w:rPr>
          <w:rFonts w:hint="eastAsia"/>
          <w:b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一、</w:t>
      </w:r>
      <w:r w:rsidRPr="00D56D55">
        <w:rPr>
          <w:rFonts w:hint="eastAsia"/>
          <w:b/>
          <w:sz w:val="24"/>
          <w:szCs w:val="24"/>
        </w:rPr>
        <w:t>天津市</w:t>
      </w:r>
      <w:proofErr w:type="gramStart"/>
      <w:r w:rsidRPr="00D56D55">
        <w:rPr>
          <w:rFonts w:hint="eastAsia"/>
          <w:b/>
          <w:sz w:val="24"/>
          <w:szCs w:val="24"/>
        </w:rPr>
        <w:t>咸水沽二中</w:t>
      </w:r>
      <w:proofErr w:type="gramEnd"/>
      <w:r w:rsidRPr="00D56D55">
        <w:rPr>
          <w:rFonts w:hint="eastAsia"/>
          <w:b/>
          <w:sz w:val="24"/>
          <w:szCs w:val="24"/>
        </w:rPr>
        <w:t>教师肖某某</w:t>
      </w:r>
      <w:r w:rsidRPr="00D56D55">
        <w:rPr>
          <w:rFonts w:hint="eastAsia"/>
          <w:sz w:val="24"/>
          <w:szCs w:val="24"/>
        </w:rPr>
        <w:t>在课堂上歧视、侮辱学生问题。</w:t>
      </w:r>
      <w:r w:rsidRPr="00D56D55">
        <w:rPr>
          <w:rFonts w:hint="eastAsia"/>
          <w:b/>
          <w:sz w:val="24"/>
          <w:szCs w:val="24"/>
        </w:rPr>
        <w:t>2021</w:t>
      </w:r>
      <w:r w:rsidRPr="00D56D55">
        <w:rPr>
          <w:rFonts w:hint="eastAsia"/>
          <w:b/>
          <w:sz w:val="24"/>
          <w:szCs w:val="24"/>
        </w:rPr>
        <w:t>年</w:t>
      </w:r>
      <w:r w:rsidRPr="00D56D55">
        <w:rPr>
          <w:rFonts w:hint="eastAsia"/>
          <w:b/>
          <w:sz w:val="24"/>
          <w:szCs w:val="24"/>
        </w:rPr>
        <w:t>2</w:t>
      </w:r>
      <w:r w:rsidRPr="00D56D55">
        <w:rPr>
          <w:rFonts w:hint="eastAsia"/>
          <w:b/>
          <w:sz w:val="24"/>
          <w:szCs w:val="24"/>
        </w:rPr>
        <w:t>月，肖某某在课堂上发表通过家长收入水平质疑家长素质以及歧视、侮辱学生等言论。</w:t>
      </w:r>
      <w:r w:rsidRPr="00D56D55">
        <w:rPr>
          <w:rFonts w:hint="eastAsia"/>
          <w:sz w:val="24"/>
          <w:szCs w:val="24"/>
        </w:rPr>
        <w:t>肖某某的行为违反了《新时代中小学教师职业行为十项准则》第五项规定。根据《中华人民共和国教师法》《中国共产党纪律处分条例》《教师资格条例》《事业单位工作人员处分暂行规定》等相关规定，</w:t>
      </w:r>
      <w:r w:rsidRPr="00D56D55">
        <w:rPr>
          <w:rFonts w:hint="eastAsia"/>
          <w:b/>
          <w:sz w:val="24"/>
          <w:szCs w:val="24"/>
        </w:rPr>
        <w:t>给予肖某某党内严重警告处分，降低岗位等级处理并调离岗位；撤销其教师资格，收缴教师资格证书，将其列入教师资格限制库，</w:t>
      </w:r>
      <w:r w:rsidRPr="00D56D55">
        <w:rPr>
          <w:rFonts w:hint="eastAsia"/>
          <w:b/>
          <w:sz w:val="24"/>
          <w:szCs w:val="24"/>
        </w:rPr>
        <w:t>5</w:t>
      </w:r>
      <w:r w:rsidRPr="00D56D55">
        <w:rPr>
          <w:rFonts w:hint="eastAsia"/>
          <w:b/>
          <w:sz w:val="24"/>
          <w:szCs w:val="24"/>
        </w:rPr>
        <w:t>年内不得重新取得教师资格。对学校主要负责人进行问责，给予党内警告处分。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D56D55" w:rsidRDefault="00D56D55" w:rsidP="00D56D55">
      <w:pPr>
        <w:rPr>
          <w:rFonts w:hint="eastAsia"/>
          <w:b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二、河北省</w:t>
      </w:r>
      <w:r w:rsidRPr="00D56D55">
        <w:rPr>
          <w:rFonts w:hint="eastAsia"/>
          <w:b/>
          <w:sz w:val="24"/>
          <w:szCs w:val="24"/>
        </w:rPr>
        <w:t>石家庄市第十二中学教师刘某开办校外培训班、诱导学生参加有偿补课问题。</w:t>
      </w:r>
      <w:r w:rsidRPr="00D56D55">
        <w:rPr>
          <w:rFonts w:hint="eastAsia"/>
          <w:b/>
          <w:sz w:val="24"/>
          <w:szCs w:val="24"/>
        </w:rPr>
        <w:t>2018</w:t>
      </w:r>
      <w:r w:rsidRPr="00D56D55">
        <w:rPr>
          <w:rFonts w:hint="eastAsia"/>
          <w:b/>
          <w:sz w:val="24"/>
          <w:szCs w:val="24"/>
        </w:rPr>
        <w:t>年，刘某开办“金冠艺术培训中心”，利用晚上和周末为本校及校外学生进行有偿补课。</w:t>
      </w:r>
      <w:r w:rsidRPr="00D56D55">
        <w:rPr>
          <w:rFonts w:hint="eastAsia"/>
          <w:sz w:val="24"/>
          <w:szCs w:val="24"/>
        </w:rPr>
        <w:t>刘某的行为违反了《新时代中小学教师职业行为十项准则》第十项规定。根据《事业单位工作人员处分暂行规定》《中小学教师违反职业道德行为处理办法（</w:t>
      </w:r>
      <w:r w:rsidRPr="00D56D55">
        <w:rPr>
          <w:rFonts w:hint="eastAsia"/>
          <w:sz w:val="24"/>
          <w:szCs w:val="24"/>
        </w:rPr>
        <w:t>2018</w:t>
      </w:r>
      <w:r w:rsidRPr="00D56D55">
        <w:rPr>
          <w:rFonts w:hint="eastAsia"/>
          <w:sz w:val="24"/>
          <w:szCs w:val="24"/>
        </w:rPr>
        <w:t>年修订）》等有关规定，</w:t>
      </w:r>
      <w:r w:rsidRPr="00D56D55">
        <w:rPr>
          <w:rFonts w:hint="eastAsia"/>
          <w:b/>
          <w:sz w:val="24"/>
          <w:szCs w:val="24"/>
        </w:rPr>
        <w:t>对刘某做出行政警告处分，扣除一年奖励性绩效工资、取消其两年内评优评先资格、全校范围内</w:t>
      </w:r>
      <w:proofErr w:type="gramStart"/>
      <w:r w:rsidRPr="00D56D55">
        <w:rPr>
          <w:rFonts w:hint="eastAsia"/>
          <w:b/>
          <w:sz w:val="24"/>
          <w:szCs w:val="24"/>
        </w:rPr>
        <w:t>作出</w:t>
      </w:r>
      <w:proofErr w:type="gramEnd"/>
      <w:r w:rsidRPr="00D56D55">
        <w:rPr>
          <w:rFonts w:hint="eastAsia"/>
          <w:b/>
          <w:sz w:val="24"/>
          <w:szCs w:val="24"/>
        </w:rPr>
        <w:t>检查的处理。对学校主要负责人进行通报批评、诫勉谈话。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9D5600" w:rsidRDefault="00D56D55" w:rsidP="00D56D55">
      <w:pPr>
        <w:rPr>
          <w:rFonts w:hint="eastAsia"/>
          <w:b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三、陕西省</w:t>
      </w:r>
      <w:r w:rsidRPr="00D56D55">
        <w:rPr>
          <w:rFonts w:hint="eastAsia"/>
          <w:b/>
          <w:sz w:val="24"/>
          <w:szCs w:val="24"/>
        </w:rPr>
        <w:t>宝鸡市扶风县第三小学教师赵某某体罚学生问题</w:t>
      </w:r>
      <w:r w:rsidRPr="00D56D55">
        <w:rPr>
          <w:rFonts w:hint="eastAsia"/>
          <w:sz w:val="24"/>
          <w:szCs w:val="24"/>
        </w:rPr>
        <w:t>。</w:t>
      </w:r>
      <w:r w:rsidRPr="00D56D55">
        <w:rPr>
          <w:rFonts w:hint="eastAsia"/>
          <w:b/>
          <w:sz w:val="24"/>
          <w:szCs w:val="24"/>
        </w:rPr>
        <w:t>2021</w:t>
      </w:r>
      <w:r w:rsidRPr="00D56D55">
        <w:rPr>
          <w:rFonts w:hint="eastAsia"/>
          <w:b/>
          <w:sz w:val="24"/>
          <w:szCs w:val="24"/>
        </w:rPr>
        <w:t>年</w:t>
      </w:r>
      <w:r w:rsidRPr="00D56D55">
        <w:rPr>
          <w:rFonts w:hint="eastAsia"/>
          <w:b/>
          <w:sz w:val="24"/>
          <w:szCs w:val="24"/>
        </w:rPr>
        <w:t>3</w:t>
      </w:r>
      <w:r w:rsidRPr="00D56D55">
        <w:rPr>
          <w:rFonts w:hint="eastAsia"/>
          <w:b/>
          <w:sz w:val="24"/>
          <w:szCs w:val="24"/>
        </w:rPr>
        <w:t>月</w:t>
      </w:r>
      <w:r w:rsidRPr="00D56D55">
        <w:rPr>
          <w:rFonts w:hint="eastAsia"/>
          <w:b/>
          <w:sz w:val="24"/>
          <w:szCs w:val="24"/>
        </w:rPr>
        <w:t>5</w:t>
      </w:r>
      <w:r w:rsidRPr="00D56D55">
        <w:rPr>
          <w:rFonts w:hint="eastAsia"/>
          <w:b/>
          <w:sz w:val="24"/>
          <w:szCs w:val="24"/>
        </w:rPr>
        <w:t>日，因某学生作业中一道数学题未带计量单位，赵某某欲用卷成筒状的书本打手训诫，在该生闪躲后，将书筒从讲台扔向该生，导致该生右侧面软组织挫伤，右眼及面颊部挫伤。</w:t>
      </w:r>
      <w:r w:rsidRPr="00D56D55">
        <w:rPr>
          <w:rFonts w:hint="eastAsia"/>
          <w:sz w:val="24"/>
          <w:szCs w:val="24"/>
        </w:rPr>
        <w:t>其行为违反了《新时代中小学教师职业行为十项准则》第五项规定。根据《中国共产党纪律处分条例》《事业单位工作人员处分暂行规定》《中小学教师违反职业道德行为处理办法（</w:t>
      </w:r>
      <w:r w:rsidRPr="00D56D55">
        <w:rPr>
          <w:rFonts w:hint="eastAsia"/>
          <w:sz w:val="24"/>
          <w:szCs w:val="24"/>
        </w:rPr>
        <w:t>2018</w:t>
      </w:r>
      <w:r w:rsidRPr="00D56D55">
        <w:rPr>
          <w:rFonts w:hint="eastAsia"/>
          <w:sz w:val="24"/>
          <w:szCs w:val="24"/>
        </w:rPr>
        <w:t>年修订）》等相关文件，</w:t>
      </w:r>
      <w:r w:rsidRPr="009D5600">
        <w:rPr>
          <w:rFonts w:hint="eastAsia"/>
          <w:b/>
          <w:sz w:val="24"/>
          <w:szCs w:val="24"/>
        </w:rPr>
        <w:t>给予赵某某党内严重警告、降低专业技术职务等级的处分，并调离教师岗位。对学校校长给予全县通报批评，责令其向</w:t>
      </w:r>
      <w:proofErr w:type="gramStart"/>
      <w:r w:rsidRPr="009D5600">
        <w:rPr>
          <w:rFonts w:hint="eastAsia"/>
          <w:b/>
          <w:sz w:val="24"/>
          <w:szCs w:val="24"/>
        </w:rPr>
        <w:t>县教体局作出</w:t>
      </w:r>
      <w:proofErr w:type="gramEnd"/>
      <w:r w:rsidRPr="009D5600">
        <w:rPr>
          <w:rFonts w:hint="eastAsia"/>
          <w:b/>
          <w:sz w:val="24"/>
          <w:szCs w:val="24"/>
        </w:rPr>
        <w:t>书面检查。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9D5600" w:rsidRDefault="00D56D55" w:rsidP="00D56D55">
      <w:pPr>
        <w:rPr>
          <w:rFonts w:hint="eastAsia"/>
          <w:b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四、</w:t>
      </w:r>
      <w:r w:rsidRPr="009D5600">
        <w:rPr>
          <w:rFonts w:hint="eastAsia"/>
          <w:b/>
          <w:sz w:val="24"/>
          <w:szCs w:val="24"/>
        </w:rPr>
        <w:t>宁夏回族自治区永宁中学教师吴某</w:t>
      </w:r>
      <w:r w:rsidRPr="00D56D55">
        <w:rPr>
          <w:rFonts w:hint="eastAsia"/>
          <w:sz w:val="24"/>
          <w:szCs w:val="24"/>
        </w:rPr>
        <w:t>教学方式不当问题。</w:t>
      </w:r>
      <w:r w:rsidRPr="009D5600">
        <w:rPr>
          <w:rFonts w:hint="eastAsia"/>
          <w:b/>
          <w:sz w:val="24"/>
          <w:szCs w:val="24"/>
        </w:rPr>
        <w:t>2020</w:t>
      </w:r>
      <w:r w:rsidRPr="009D5600">
        <w:rPr>
          <w:rFonts w:hint="eastAsia"/>
          <w:b/>
          <w:sz w:val="24"/>
          <w:szCs w:val="24"/>
        </w:rPr>
        <w:t>年</w:t>
      </w:r>
      <w:r w:rsidRPr="009D5600">
        <w:rPr>
          <w:rFonts w:hint="eastAsia"/>
          <w:b/>
          <w:sz w:val="24"/>
          <w:szCs w:val="24"/>
        </w:rPr>
        <w:t>4</w:t>
      </w:r>
      <w:r w:rsidRPr="009D5600">
        <w:rPr>
          <w:rFonts w:hint="eastAsia"/>
          <w:b/>
          <w:sz w:val="24"/>
          <w:szCs w:val="24"/>
        </w:rPr>
        <w:t>月</w:t>
      </w:r>
      <w:r w:rsidRPr="009D5600">
        <w:rPr>
          <w:rFonts w:hint="eastAsia"/>
          <w:b/>
          <w:sz w:val="24"/>
          <w:szCs w:val="24"/>
        </w:rPr>
        <w:t>16</w:t>
      </w:r>
      <w:r w:rsidRPr="009D5600">
        <w:rPr>
          <w:rFonts w:hint="eastAsia"/>
          <w:b/>
          <w:sz w:val="24"/>
          <w:szCs w:val="24"/>
        </w:rPr>
        <w:t>日，吴某在上网课点名时要求学生实名登陆，</w:t>
      </w:r>
      <w:proofErr w:type="gramStart"/>
      <w:r w:rsidRPr="009D5600">
        <w:rPr>
          <w:rFonts w:hint="eastAsia"/>
          <w:b/>
          <w:sz w:val="24"/>
          <w:szCs w:val="24"/>
        </w:rPr>
        <w:t>一</w:t>
      </w:r>
      <w:proofErr w:type="gramEnd"/>
      <w:r w:rsidRPr="009D5600">
        <w:rPr>
          <w:rFonts w:hint="eastAsia"/>
          <w:b/>
          <w:sz w:val="24"/>
          <w:szCs w:val="24"/>
        </w:rPr>
        <w:t>学生以“肖战糊了”的网名登陆后，吴某在对其进行批评教育</w:t>
      </w:r>
      <w:proofErr w:type="gramStart"/>
      <w:r w:rsidRPr="009D5600">
        <w:rPr>
          <w:rFonts w:hint="eastAsia"/>
          <w:b/>
          <w:sz w:val="24"/>
          <w:szCs w:val="24"/>
        </w:rPr>
        <w:t>时方式</w:t>
      </w:r>
      <w:proofErr w:type="gramEnd"/>
      <w:r w:rsidRPr="009D5600">
        <w:rPr>
          <w:rFonts w:hint="eastAsia"/>
          <w:b/>
          <w:sz w:val="24"/>
          <w:szCs w:val="24"/>
        </w:rPr>
        <w:t>不当，言语有失教师职业身份，造成不良影响。</w:t>
      </w:r>
      <w:r w:rsidRPr="00D56D55">
        <w:rPr>
          <w:rFonts w:hint="eastAsia"/>
          <w:sz w:val="24"/>
          <w:szCs w:val="24"/>
        </w:rPr>
        <w:t>吴某的行为违反了《新时代中小学教师职业行为十项准则》第四项规定。根据《中小学教师违反职业道德行为处理办法（</w:t>
      </w:r>
      <w:r w:rsidRPr="00D56D55">
        <w:rPr>
          <w:rFonts w:hint="eastAsia"/>
          <w:sz w:val="24"/>
          <w:szCs w:val="24"/>
        </w:rPr>
        <w:t>2018</w:t>
      </w:r>
      <w:r w:rsidRPr="00D56D55">
        <w:rPr>
          <w:rFonts w:hint="eastAsia"/>
          <w:sz w:val="24"/>
          <w:szCs w:val="24"/>
        </w:rPr>
        <w:lastRenderedPageBreak/>
        <w:t>年修订）》等相关规定，</w:t>
      </w:r>
      <w:r w:rsidRPr="009D5600">
        <w:rPr>
          <w:rFonts w:hint="eastAsia"/>
          <w:b/>
          <w:sz w:val="24"/>
          <w:szCs w:val="24"/>
        </w:rPr>
        <w:t>给予吴某责令检查、全县教体系</w:t>
      </w:r>
      <w:proofErr w:type="gramStart"/>
      <w:r w:rsidRPr="009D5600">
        <w:rPr>
          <w:rFonts w:hint="eastAsia"/>
          <w:b/>
          <w:sz w:val="24"/>
          <w:szCs w:val="24"/>
        </w:rPr>
        <w:t>统通报</w:t>
      </w:r>
      <w:proofErr w:type="gramEnd"/>
      <w:r w:rsidRPr="009D5600">
        <w:rPr>
          <w:rFonts w:hint="eastAsia"/>
          <w:b/>
          <w:sz w:val="24"/>
          <w:szCs w:val="24"/>
        </w:rPr>
        <w:t>批评、取消两年内评奖评优资格的处理。对学校校长在全县</w:t>
      </w:r>
      <w:proofErr w:type="gramStart"/>
      <w:r w:rsidRPr="009D5600">
        <w:rPr>
          <w:rFonts w:hint="eastAsia"/>
          <w:b/>
          <w:sz w:val="24"/>
          <w:szCs w:val="24"/>
        </w:rPr>
        <w:t>教体系统</w:t>
      </w:r>
      <w:proofErr w:type="gramEnd"/>
      <w:r w:rsidRPr="009D5600">
        <w:rPr>
          <w:rFonts w:hint="eastAsia"/>
          <w:b/>
          <w:sz w:val="24"/>
          <w:szCs w:val="24"/>
        </w:rPr>
        <w:t>进行通报批评。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9D5600" w:rsidRDefault="00D56D55" w:rsidP="00D56D55">
      <w:pPr>
        <w:rPr>
          <w:rFonts w:hint="eastAsia"/>
          <w:b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五、安徽省</w:t>
      </w:r>
      <w:r w:rsidRPr="009D5600">
        <w:rPr>
          <w:rFonts w:hint="eastAsia"/>
          <w:b/>
          <w:sz w:val="24"/>
          <w:szCs w:val="24"/>
        </w:rPr>
        <w:t>黄山市歙县聪明屋少儿服务中心教师潘某某</w:t>
      </w:r>
      <w:r w:rsidRPr="00D56D55">
        <w:rPr>
          <w:rFonts w:hint="eastAsia"/>
          <w:sz w:val="24"/>
          <w:szCs w:val="24"/>
        </w:rPr>
        <w:t>伤害幼儿问题。</w:t>
      </w:r>
      <w:r w:rsidRPr="009D5600">
        <w:rPr>
          <w:rFonts w:hint="eastAsia"/>
          <w:b/>
          <w:sz w:val="24"/>
          <w:szCs w:val="24"/>
        </w:rPr>
        <w:t>2020</w:t>
      </w:r>
      <w:r w:rsidRPr="009D5600">
        <w:rPr>
          <w:rFonts w:hint="eastAsia"/>
          <w:b/>
          <w:sz w:val="24"/>
          <w:szCs w:val="24"/>
        </w:rPr>
        <w:t>年</w:t>
      </w:r>
      <w:r w:rsidRPr="009D5600">
        <w:rPr>
          <w:rFonts w:hint="eastAsia"/>
          <w:b/>
          <w:sz w:val="24"/>
          <w:szCs w:val="24"/>
        </w:rPr>
        <w:t>11</w:t>
      </w:r>
      <w:r w:rsidRPr="009D5600">
        <w:rPr>
          <w:rFonts w:hint="eastAsia"/>
          <w:b/>
          <w:sz w:val="24"/>
          <w:szCs w:val="24"/>
        </w:rPr>
        <w:t>月，潘某某在制止幼儿追逐过程中将幼儿拎起落地，致其左手大拇指受伤，后受伤幼儿两名家长对潘某某实施了殴打。</w:t>
      </w:r>
      <w:r w:rsidRPr="00D56D55">
        <w:rPr>
          <w:rFonts w:hint="eastAsia"/>
          <w:sz w:val="24"/>
          <w:szCs w:val="24"/>
        </w:rPr>
        <w:t>潘某某的行为违反了《新时代幼儿园教师职业行为十项准则》第六项规定。根据《教师资格条例》《幼儿园教师违反职业道德行为处理办法（</w:t>
      </w:r>
      <w:r w:rsidRPr="00D56D55">
        <w:rPr>
          <w:rFonts w:hint="eastAsia"/>
          <w:sz w:val="24"/>
          <w:szCs w:val="24"/>
        </w:rPr>
        <w:t>2018</w:t>
      </w:r>
      <w:r w:rsidRPr="00D56D55">
        <w:rPr>
          <w:rFonts w:hint="eastAsia"/>
          <w:sz w:val="24"/>
          <w:szCs w:val="24"/>
        </w:rPr>
        <w:t>年修订）》等相关规定，</w:t>
      </w:r>
      <w:r w:rsidRPr="009D5600">
        <w:rPr>
          <w:rFonts w:hint="eastAsia"/>
          <w:b/>
          <w:sz w:val="24"/>
          <w:szCs w:val="24"/>
        </w:rPr>
        <w:t>给予潘某某解除聘任合同的处理；撤销其教师资格，收缴教师资格证书，将其列入教师资格限制库，</w:t>
      </w:r>
      <w:r w:rsidRPr="009D5600">
        <w:rPr>
          <w:rFonts w:hint="eastAsia"/>
          <w:b/>
          <w:sz w:val="24"/>
          <w:szCs w:val="24"/>
        </w:rPr>
        <w:t>5</w:t>
      </w:r>
      <w:r w:rsidRPr="009D5600">
        <w:rPr>
          <w:rFonts w:hint="eastAsia"/>
          <w:b/>
          <w:sz w:val="24"/>
          <w:szCs w:val="24"/>
        </w:rPr>
        <w:t>年内不得重新取得教师资格。对于殴打潘某某的两名幼儿家长，根据《中华人民共和国治安管理处罚法》给予</w:t>
      </w:r>
      <w:r w:rsidRPr="009D5600">
        <w:rPr>
          <w:rFonts w:hint="eastAsia"/>
          <w:b/>
          <w:sz w:val="24"/>
          <w:szCs w:val="24"/>
        </w:rPr>
        <w:t>5</w:t>
      </w:r>
      <w:r w:rsidRPr="009D5600">
        <w:rPr>
          <w:rFonts w:hint="eastAsia"/>
          <w:b/>
          <w:sz w:val="24"/>
          <w:szCs w:val="24"/>
        </w:rPr>
        <w:t>日以下行政拘留。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9D5600" w:rsidRDefault="00D56D55" w:rsidP="00D56D55">
      <w:pPr>
        <w:rPr>
          <w:rFonts w:hint="eastAsia"/>
          <w:b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六、</w:t>
      </w:r>
      <w:r w:rsidRPr="009D5600">
        <w:rPr>
          <w:rFonts w:hint="eastAsia"/>
          <w:b/>
          <w:sz w:val="24"/>
          <w:szCs w:val="24"/>
        </w:rPr>
        <w:t>南京邮电大学教师张某某</w:t>
      </w:r>
      <w:r w:rsidRPr="00D56D55">
        <w:rPr>
          <w:rFonts w:hint="eastAsia"/>
          <w:sz w:val="24"/>
          <w:szCs w:val="24"/>
        </w:rPr>
        <w:t>要求学生从事与教学、科研、社会服务无关的事宜问题。</w:t>
      </w:r>
      <w:r w:rsidRPr="009D5600">
        <w:rPr>
          <w:rFonts w:hint="eastAsia"/>
          <w:b/>
          <w:sz w:val="24"/>
          <w:szCs w:val="24"/>
        </w:rPr>
        <w:t>2019</w:t>
      </w:r>
      <w:r w:rsidRPr="009D5600">
        <w:rPr>
          <w:rFonts w:hint="eastAsia"/>
          <w:b/>
          <w:sz w:val="24"/>
          <w:szCs w:val="24"/>
        </w:rPr>
        <w:t>年，张某某多次要求研究生为其担任法定代表人的公司从事运送货物、分装溶剂、担任客服、处理财务等工作，且在日常指导学生过程</w:t>
      </w:r>
      <w:proofErr w:type="gramStart"/>
      <w:r w:rsidRPr="009D5600">
        <w:rPr>
          <w:rFonts w:hint="eastAsia"/>
          <w:b/>
          <w:sz w:val="24"/>
          <w:szCs w:val="24"/>
        </w:rPr>
        <w:t>中方式</w:t>
      </w:r>
      <w:proofErr w:type="gramEnd"/>
      <w:r w:rsidRPr="009D5600">
        <w:rPr>
          <w:rFonts w:hint="eastAsia"/>
          <w:b/>
          <w:sz w:val="24"/>
          <w:szCs w:val="24"/>
        </w:rPr>
        <w:t>方法不当、简单粗暴，有辱骂侮辱学生的言行。</w:t>
      </w:r>
      <w:r w:rsidRPr="00D56D55">
        <w:rPr>
          <w:rFonts w:hint="eastAsia"/>
          <w:sz w:val="24"/>
          <w:szCs w:val="24"/>
        </w:rPr>
        <w:t>张某某的行为严重违反了《新时代高校教师职业行为十项准则》第五项规定。根据《教师资格条例》《教育部关于高校教师师德失范行为处理的指导意见》等相关规定，</w:t>
      </w:r>
      <w:r w:rsidRPr="009D5600">
        <w:rPr>
          <w:rFonts w:hint="eastAsia"/>
          <w:b/>
          <w:sz w:val="24"/>
          <w:szCs w:val="24"/>
        </w:rPr>
        <w:t>给予张某某取消研究生导师资格、撤销专业技术职务、解除人事聘用合同的处理；撤销其教师资格，收缴教师资格证书，将其列入教师资格限制库，</w:t>
      </w:r>
      <w:r w:rsidRPr="009D5600">
        <w:rPr>
          <w:rFonts w:hint="eastAsia"/>
          <w:b/>
          <w:sz w:val="24"/>
          <w:szCs w:val="24"/>
        </w:rPr>
        <w:t>5</w:t>
      </w:r>
      <w:r w:rsidRPr="009D5600">
        <w:rPr>
          <w:rFonts w:hint="eastAsia"/>
          <w:b/>
          <w:sz w:val="24"/>
          <w:szCs w:val="24"/>
        </w:rPr>
        <w:t>年内不得重新取得教师资格。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9D5600" w:rsidRDefault="00D56D55" w:rsidP="00D56D55">
      <w:pPr>
        <w:rPr>
          <w:rFonts w:hint="eastAsia"/>
          <w:b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七、</w:t>
      </w:r>
      <w:r w:rsidRPr="009D5600">
        <w:rPr>
          <w:rFonts w:hint="eastAsia"/>
          <w:b/>
          <w:sz w:val="24"/>
          <w:szCs w:val="24"/>
        </w:rPr>
        <w:t>河南大学文学院教师侯某某</w:t>
      </w:r>
      <w:r w:rsidRPr="00D56D55">
        <w:rPr>
          <w:rFonts w:hint="eastAsia"/>
          <w:sz w:val="24"/>
          <w:szCs w:val="24"/>
        </w:rPr>
        <w:t>性骚扰女学生问题。</w:t>
      </w:r>
      <w:r w:rsidRPr="009D5600">
        <w:rPr>
          <w:rFonts w:hint="eastAsia"/>
          <w:b/>
          <w:sz w:val="24"/>
          <w:szCs w:val="24"/>
        </w:rPr>
        <w:t>2020</w:t>
      </w:r>
      <w:r w:rsidRPr="009D5600">
        <w:rPr>
          <w:rFonts w:hint="eastAsia"/>
          <w:b/>
          <w:sz w:val="24"/>
          <w:szCs w:val="24"/>
        </w:rPr>
        <w:t>年</w:t>
      </w:r>
      <w:r w:rsidRPr="009D5600">
        <w:rPr>
          <w:rFonts w:hint="eastAsia"/>
          <w:b/>
          <w:sz w:val="24"/>
          <w:szCs w:val="24"/>
        </w:rPr>
        <w:t>8</w:t>
      </w:r>
      <w:r w:rsidRPr="009D5600">
        <w:rPr>
          <w:rFonts w:hint="eastAsia"/>
          <w:b/>
          <w:sz w:val="24"/>
          <w:szCs w:val="24"/>
        </w:rPr>
        <w:t>月</w:t>
      </w:r>
      <w:r w:rsidRPr="009D5600">
        <w:rPr>
          <w:rFonts w:hint="eastAsia"/>
          <w:b/>
          <w:sz w:val="24"/>
          <w:szCs w:val="24"/>
        </w:rPr>
        <w:t>30</w:t>
      </w:r>
      <w:r w:rsidRPr="009D5600">
        <w:rPr>
          <w:rFonts w:hint="eastAsia"/>
          <w:b/>
          <w:sz w:val="24"/>
          <w:szCs w:val="24"/>
        </w:rPr>
        <w:t>日，侯某某借约学生到其办公室讨论问题为由，对该生实施了骚扰行为。</w:t>
      </w:r>
      <w:r w:rsidRPr="00D56D55">
        <w:rPr>
          <w:rFonts w:hint="eastAsia"/>
          <w:sz w:val="24"/>
          <w:szCs w:val="24"/>
        </w:rPr>
        <w:t>侯某某的行为违反了《新时代高校教师职业行为十项准则》第六项规定。根据《教育部关于高校教师师德失范行为处理的指导意见》等相关规定，</w:t>
      </w:r>
      <w:r w:rsidRPr="009D5600">
        <w:rPr>
          <w:rFonts w:hint="eastAsia"/>
          <w:b/>
          <w:sz w:val="24"/>
          <w:szCs w:val="24"/>
        </w:rPr>
        <w:t>给予侯某某调离教师岗位、撤销文学院博士后管理工作办公室主任职务、取消硕士研究生导师资格的处理；撤销其教师资格，收缴教师资格证书，将其列入教师资格限制库，</w:t>
      </w:r>
      <w:r w:rsidRPr="009D5600">
        <w:rPr>
          <w:rFonts w:hint="eastAsia"/>
          <w:b/>
          <w:sz w:val="24"/>
          <w:szCs w:val="24"/>
        </w:rPr>
        <w:t>5</w:t>
      </w:r>
      <w:r w:rsidRPr="009D5600">
        <w:rPr>
          <w:rFonts w:hint="eastAsia"/>
          <w:b/>
          <w:sz w:val="24"/>
          <w:szCs w:val="24"/>
        </w:rPr>
        <w:t>年内不得重新取得教师资格。文学院党政负责人向学校党委</w:t>
      </w:r>
      <w:proofErr w:type="gramStart"/>
      <w:r w:rsidRPr="009D5600">
        <w:rPr>
          <w:rFonts w:hint="eastAsia"/>
          <w:b/>
          <w:sz w:val="24"/>
          <w:szCs w:val="24"/>
        </w:rPr>
        <w:t>作出</w:t>
      </w:r>
      <w:proofErr w:type="gramEnd"/>
      <w:r w:rsidRPr="009D5600">
        <w:rPr>
          <w:rFonts w:hint="eastAsia"/>
          <w:b/>
          <w:sz w:val="24"/>
          <w:szCs w:val="24"/>
        </w:rPr>
        <w:t>深刻检讨。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D56D55" w:rsidRDefault="00D56D55" w:rsidP="00D56D55">
      <w:pPr>
        <w:rPr>
          <w:rFonts w:hint="eastAsia"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八、</w:t>
      </w:r>
      <w:r w:rsidRPr="009D5600">
        <w:rPr>
          <w:rFonts w:hint="eastAsia"/>
          <w:b/>
          <w:sz w:val="24"/>
          <w:szCs w:val="24"/>
        </w:rPr>
        <w:t>太原师范学院教育学院教师王某、武某</w:t>
      </w:r>
      <w:r w:rsidRPr="00D56D55">
        <w:rPr>
          <w:rFonts w:hint="eastAsia"/>
          <w:sz w:val="24"/>
          <w:szCs w:val="24"/>
        </w:rPr>
        <w:t>不正当关系问题。</w:t>
      </w:r>
      <w:r w:rsidRPr="009D5600">
        <w:rPr>
          <w:rFonts w:hint="eastAsia"/>
          <w:b/>
          <w:sz w:val="24"/>
          <w:szCs w:val="24"/>
        </w:rPr>
        <w:t>未婚教师武某长期与已婚同事王某存在不正当交往。</w:t>
      </w:r>
      <w:r w:rsidRPr="00D56D55">
        <w:rPr>
          <w:rFonts w:hint="eastAsia"/>
          <w:sz w:val="24"/>
          <w:szCs w:val="24"/>
        </w:rPr>
        <w:t>两人的行为均违反了《新时代高校教师职业行为十项准则》第二项规定。根据《中国共产党纪律处分条例》《事业单位工作人员处分暂行规定》《教育部关于高校教师师德失范行为处理的指导意见》等相关规定，</w:t>
      </w:r>
      <w:r w:rsidRPr="009D5600">
        <w:rPr>
          <w:rFonts w:hint="eastAsia"/>
          <w:b/>
          <w:sz w:val="24"/>
          <w:szCs w:val="24"/>
        </w:rPr>
        <w:t>给予王某党内警告处分，给予武某行政记过处分，停止两人教学岗位工作，并取消两年内在评奖评优、职务晋升、职称评定、岗位聘用、工资晋级、干部选任、申报人才计划、申报科研项目等方面的资格。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D56D55" w:rsidRDefault="00D56D55" w:rsidP="00D56D55">
      <w:pPr>
        <w:rPr>
          <w:rFonts w:hint="eastAsia"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上述师德违规问题的涉</w:t>
      </w:r>
      <w:proofErr w:type="gramStart"/>
      <w:r w:rsidRPr="00D56D55">
        <w:rPr>
          <w:rFonts w:hint="eastAsia"/>
          <w:sz w:val="24"/>
          <w:szCs w:val="24"/>
        </w:rPr>
        <w:t>事教师</w:t>
      </w:r>
      <w:proofErr w:type="gramEnd"/>
      <w:r w:rsidRPr="00D56D55">
        <w:rPr>
          <w:rFonts w:hint="eastAsia"/>
          <w:sz w:val="24"/>
          <w:szCs w:val="24"/>
        </w:rPr>
        <w:t>和相关责任人受到严肃处理，体现出上述各地各校深入落实教师职业行为十项准则，对师德违规问题“零容忍”的坚决态度。</w:t>
      </w:r>
    </w:p>
    <w:p w:rsidR="00D56D55" w:rsidRPr="00D56D55" w:rsidRDefault="00D56D55" w:rsidP="00D56D55">
      <w:pPr>
        <w:rPr>
          <w:sz w:val="24"/>
          <w:szCs w:val="24"/>
        </w:rPr>
      </w:pPr>
    </w:p>
    <w:p w:rsidR="00D56D55" w:rsidRPr="00B77814" w:rsidRDefault="00D56D55" w:rsidP="00D56D55">
      <w:pPr>
        <w:rPr>
          <w:rFonts w:hint="eastAsia"/>
          <w:b/>
          <w:sz w:val="24"/>
          <w:szCs w:val="24"/>
        </w:rPr>
      </w:pPr>
      <w:r w:rsidRPr="00D56D55">
        <w:rPr>
          <w:rFonts w:hint="eastAsia"/>
          <w:sz w:val="24"/>
          <w:szCs w:val="24"/>
        </w:rPr>
        <w:t xml:space="preserve">　　</w:t>
      </w:r>
      <w:r w:rsidRPr="00B77814">
        <w:rPr>
          <w:rFonts w:hint="eastAsia"/>
          <w:b/>
          <w:sz w:val="24"/>
          <w:szCs w:val="24"/>
        </w:rPr>
        <w:t>教育部高度重视教师队伍师德师风建设工作，针对群众反映强烈的突出问题，持续加大查处和通报力度，深化巩固师德师</w:t>
      </w:r>
      <w:proofErr w:type="gramStart"/>
      <w:r w:rsidRPr="00B77814">
        <w:rPr>
          <w:rFonts w:hint="eastAsia"/>
          <w:b/>
          <w:sz w:val="24"/>
          <w:szCs w:val="24"/>
        </w:rPr>
        <w:t>风治理</w:t>
      </w:r>
      <w:proofErr w:type="gramEnd"/>
      <w:r w:rsidRPr="00B77814">
        <w:rPr>
          <w:rFonts w:hint="eastAsia"/>
          <w:b/>
          <w:sz w:val="24"/>
          <w:szCs w:val="24"/>
        </w:rPr>
        <w:t>成果。各地各校对师德违规问题要主动出击、及时处置，坚决执行师德</w:t>
      </w:r>
      <w:proofErr w:type="gramStart"/>
      <w:r w:rsidRPr="00B77814">
        <w:rPr>
          <w:rFonts w:hint="eastAsia"/>
          <w:b/>
          <w:sz w:val="24"/>
          <w:szCs w:val="24"/>
        </w:rPr>
        <w:t>师风铁律</w:t>
      </w:r>
      <w:proofErr w:type="gramEnd"/>
      <w:r w:rsidRPr="00B77814">
        <w:rPr>
          <w:rFonts w:hint="eastAsia"/>
          <w:b/>
          <w:sz w:val="24"/>
          <w:szCs w:val="24"/>
        </w:rPr>
        <w:t>，把严管与厚爱的原则体现在师德师风建设与管理中，把“害群之马”及时清除出教师队伍，努力营造教育领域良好生态。</w:t>
      </w:r>
    </w:p>
    <w:p w:rsidR="00D56D55" w:rsidRPr="00B77814" w:rsidRDefault="00D56D55" w:rsidP="00D56D55">
      <w:pPr>
        <w:rPr>
          <w:b/>
          <w:sz w:val="24"/>
          <w:szCs w:val="24"/>
        </w:rPr>
      </w:pPr>
    </w:p>
    <w:p w:rsidR="00396810" w:rsidRPr="00B77814" w:rsidRDefault="00D56D55" w:rsidP="00D56D55">
      <w:pPr>
        <w:rPr>
          <w:b/>
          <w:sz w:val="24"/>
          <w:szCs w:val="24"/>
        </w:rPr>
      </w:pPr>
      <w:r w:rsidRPr="00B77814">
        <w:rPr>
          <w:rFonts w:hint="eastAsia"/>
          <w:b/>
          <w:sz w:val="24"/>
          <w:szCs w:val="24"/>
        </w:rPr>
        <w:t xml:space="preserve">　　广大教师要引以为戒，牢固树立底线意识，切实增强遵守教师职业行为十项准则的思想自觉和行动自觉，坚守为党育人、为国育才的初心，不断涵养高尚师德，以德施教、以德育德，做党和人民满意的“四有”好老师。</w:t>
      </w:r>
    </w:p>
    <w:sectPr w:rsidR="00396810" w:rsidRPr="00B77814" w:rsidSect="00D56D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55"/>
    <w:rsid w:val="00396810"/>
    <w:rsid w:val="00581323"/>
    <w:rsid w:val="009D5600"/>
    <w:rsid w:val="00B77814"/>
    <w:rsid w:val="00C0450F"/>
    <w:rsid w:val="00D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5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5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5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邬海量</dc:creator>
  <cp:lastModifiedBy>邬海量</cp:lastModifiedBy>
  <cp:revision>4</cp:revision>
  <cp:lastPrinted>2021-04-20T07:23:00Z</cp:lastPrinted>
  <dcterms:created xsi:type="dcterms:W3CDTF">2021-04-20T06:58:00Z</dcterms:created>
  <dcterms:modified xsi:type="dcterms:W3CDTF">2021-04-20T07:29:00Z</dcterms:modified>
</cp:coreProperties>
</file>