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2E64D79" w14:textId="4852B2AC" w:rsidR="006652FB" w:rsidRPr="00380891" w:rsidRDefault="001C63B8" w:rsidP="0017712D">
      <w:pPr>
        <w:spacing w:beforeLines="50" w:before="156" w:afterLines="50" w:after="156"/>
        <w:jc w:val="center"/>
        <w:rPr>
          <w:sz w:val="48"/>
          <w:szCs w:val="52"/>
        </w:rPr>
      </w:pPr>
      <w:r w:rsidRPr="00380891">
        <w:rPr>
          <w:rFonts w:hint="eastAsia"/>
          <w:sz w:val="48"/>
          <w:szCs w:val="52"/>
        </w:rPr>
        <w:t>腾讯课堂</w:t>
      </w:r>
      <w:r w:rsidR="0009441B" w:rsidRPr="00380891">
        <w:rPr>
          <w:rFonts w:hint="eastAsia"/>
          <w:sz w:val="48"/>
          <w:szCs w:val="52"/>
        </w:rPr>
        <w:t>在线授课使用指南</w:t>
      </w:r>
    </w:p>
    <w:p w14:paraId="3F7DB797" w14:textId="77777777" w:rsidR="008B240F" w:rsidRPr="00BA7256" w:rsidRDefault="00CC43BA" w:rsidP="00BA7256">
      <w:pPr>
        <w:pStyle w:val="a3"/>
        <w:numPr>
          <w:ilvl w:val="0"/>
          <w:numId w:val="1"/>
        </w:numPr>
        <w:spacing w:beforeLines="50" w:before="156" w:afterLines="50" w:after="156" w:line="360" w:lineRule="auto"/>
        <w:ind w:firstLineChars="0"/>
        <w:jc w:val="left"/>
        <w:rPr>
          <w:b/>
          <w:bCs/>
          <w:sz w:val="36"/>
          <w:szCs w:val="40"/>
        </w:rPr>
      </w:pPr>
      <w:r w:rsidRPr="00BA7256">
        <w:rPr>
          <w:rFonts w:hint="eastAsia"/>
          <w:b/>
          <w:bCs/>
          <w:sz w:val="36"/>
          <w:szCs w:val="40"/>
        </w:rPr>
        <w:t>适用平台及下载渠道</w:t>
      </w:r>
    </w:p>
    <w:p w14:paraId="6DD3762A" w14:textId="440C6524" w:rsidR="009467AA" w:rsidRPr="004F1D4F" w:rsidRDefault="001C1410" w:rsidP="007D6D47">
      <w:pPr>
        <w:pStyle w:val="a3"/>
        <w:spacing w:line="360" w:lineRule="auto"/>
        <w:ind w:firstLine="480"/>
        <w:jc w:val="left"/>
        <w:rPr>
          <w:sz w:val="32"/>
          <w:szCs w:val="36"/>
        </w:rPr>
      </w:pPr>
      <w:r w:rsidRPr="007D6D47">
        <w:rPr>
          <w:rFonts w:hint="eastAsia"/>
          <w:sz w:val="24"/>
          <w:szCs w:val="28"/>
        </w:rPr>
        <w:t>腾讯课堂是由</w:t>
      </w:r>
      <w:r w:rsidRPr="001C1410">
        <w:rPr>
          <w:rFonts w:hint="eastAsia"/>
          <w:sz w:val="24"/>
          <w:szCs w:val="28"/>
        </w:rPr>
        <w:t>腾讯推出的专业培训在线教育平台</w:t>
      </w:r>
      <w:r>
        <w:rPr>
          <w:rFonts w:hint="eastAsia"/>
          <w:sz w:val="24"/>
          <w:szCs w:val="28"/>
        </w:rPr>
        <w:t>，除了一定数量的在线职业教育课程之外，还提供</w:t>
      </w:r>
      <w:r w:rsidR="00380891">
        <w:rPr>
          <w:rFonts w:hint="eastAsia"/>
          <w:sz w:val="24"/>
          <w:szCs w:val="28"/>
        </w:rPr>
        <w:t>了</w:t>
      </w:r>
      <w:r>
        <w:rPr>
          <w:rFonts w:hint="eastAsia"/>
          <w:sz w:val="24"/>
          <w:szCs w:val="28"/>
        </w:rPr>
        <w:t>免费的腾讯课堂软件用于教师直播授课，软件免费</w:t>
      </w:r>
      <w:r w:rsidR="003E422B">
        <w:rPr>
          <w:rFonts w:hint="eastAsia"/>
          <w:sz w:val="24"/>
          <w:szCs w:val="28"/>
        </w:rPr>
        <w:t>使用</w:t>
      </w:r>
      <w:r>
        <w:rPr>
          <w:rFonts w:hint="eastAsia"/>
          <w:sz w:val="24"/>
          <w:szCs w:val="28"/>
        </w:rPr>
        <w:t>，</w:t>
      </w:r>
      <w:r w:rsidR="00471062">
        <w:rPr>
          <w:rFonts w:hint="eastAsia"/>
          <w:sz w:val="24"/>
          <w:szCs w:val="28"/>
        </w:rPr>
        <w:t>课程</w:t>
      </w:r>
      <w:r>
        <w:rPr>
          <w:rFonts w:hint="eastAsia"/>
          <w:sz w:val="24"/>
          <w:szCs w:val="28"/>
        </w:rPr>
        <w:t>直播无人数限制。</w:t>
      </w:r>
    </w:p>
    <w:p w14:paraId="6259920E" w14:textId="5C85A220" w:rsidR="004F1D4F" w:rsidRDefault="004F1D4F" w:rsidP="009E3E1C">
      <w:pPr>
        <w:spacing w:line="360" w:lineRule="auto"/>
        <w:ind w:firstLineChars="200" w:firstLine="482"/>
        <w:jc w:val="left"/>
        <w:rPr>
          <w:sz w:val="24"/>
          <w:szCs w:val="28"/>
        </w:rPr>
      </w:pPr>
      <w:r w:rsidRPr="008B240F">
        <w:rPr>
          <w:rFonts w:hint="eastAsia"/>
          <w:b/>
          <w:bCs/>
          <w:sz w:val="24"/>
          <w:szCs w:val="28"/>
        </w:rPr>
        <w:t>适用平台</w:t>
      </w:r>
      <w:r w:rsidRPr="004F1D4F">
        <w:rPr>
          <w:rFonts w:hint="eastAsia"/>
          <w:sz w:val="24"/>
          <w:szCs w:val="28"/>
        </w:rPr>
        <w:t>：</w:t>
      </w:r>
      <w:r w:rsidR="00E62F73">
        <w:rPr>
          <w:rFonts w:hint="eastAsia"/>
          <w:sz w:val="24"/>
          <w:szCs w:val="28"/>
        </w:rPr>
        <w:t>教师端仅支持</w:t>
      </w:r>
      <w:r w:rsidRPr="004F1D4F">
        <w:rPr>
          <w:rFonts w:hint="eastAsia"/>
          <w:sz w:val="24"/>
          <w:szCs w:val="28"/>
        </w:rPr>
        <w:t>P</w:t>
      </w:r>
      <w:r w:rsidRPr="004F1D4F">
        <w:rPr>
          <w:sz w:val="24"/>
          <w:szCs w:val="28"/>
        </w:rPr>
        <w:t>C</w:t>
      </w:r>
      <w:r w:rsidRPr="004F1D4F">
        <w:rPr>
          <w:rFonts w:hint="eastAsia"/>
          <w:sz w:val="24"/>
          <w:szCs w:val="28"/>
        </w:rPr>
        <w:t>端（</w:t>
      </w:r>
      <w:r w:rsidR="00DA099A">
        <w:rPr>
          <w:sz w:val="24"/>
          <w:szCs w:val="28"/>
        </w:rPr>
        <w:t>W</w:t>
      </w:r>
      <w:r w:rsidRPr="004F1D4F">
        <w:rPr>
          <w:rFonts w:hint="eastAsia"/>
          <w:sz w:val="24"/>
          <w:szCs w:val="28"/>
        </w:rPr>
        <w:t>indows/</w:t>
      </w:r>
      <w:r w:rsidR="00DA099A">
        <w:rPr>
          <w:sz w:val="24"/>
          <w:szCs w:val="28"/>
        </w:rPr>
        <w:t>M</w:t>
      </w:r>
      <w:r w:rsidRPr="004F1D4F">
        <w:rPr>
          <w:rFonts w:hint="eastAsia"/>
          <w:sz w:val="24"/>
          <w:szCs w:val="28"/>
        </w:rPr>
        <w:t>ac</w:t>
      </w:r>
      <w:r w:rsidRPr="004F1D4F">
        <w:rPr>
          <w:rFonts w:hint="eastAsia"/>
          <w:sz w:val="24"/>
          <w:szCs w:val="28"/>
        </w:rPr>
        <w:t>）</w:t>
      </w:r>
      <w:r w:rsidR="00E62F73">
        <w:rPr>
          <w:rFonts w:hint="eastAsia"/>
          <w:sz w:val="24"/>
          <w:szCs w:val="28"/>
        </w:rPr>
        <w:t>，学生</w:t>
      </w:r>
      <w:r w:rsidR="00C9018E">
        <w:rPr>
          <w:rFonts w:hint="eastAsia"/>
          <w:sz w:val="24"/>
          <w:szCs w:val="28"/>
        </w:rPr>
        <w:t>观看</w:t>
      </w:r>
      <w:r w:rsidR="00E62F73">
        <w:rPr>
          <w:rFonts w:hint="eastAsia"/>
          <w:sz w:val="24"/>
          <w:szCs w:val="28"/>
        </w:rPr>
        <w:t>可支持</w:t>
      </w:r>
      <w:r w:rsidR="00E62F73" w:rsidRPr="004F1D4F">
        <w:rPr>
          <w:rFonts w:hint="eastAsia"/>
          <w:sz w:val="24"/>
          <w:szCs w:val="28"/>
        </w:rPr>
        <w:t>P</w:t>
      </w:r>
      <w:r w:rsidR="00E62F73" w:rsidRPr="004F1D4F">
        <w:rPr>
          <w:sz w:val="24"/>
          <w:szCs w:val="28"/>
        </w:rPr>
        <w:t>C</w:t>
      </w:r>
      <w:r w:rsidR="00E62F73" w:rsidRPr="004F1D4F">
        <w:rPr>
          <w:rFonts w:hint="eastAsia"/>
          <w:sz w:val="24"/>
          <w:szCs w:val="28"/>
        </w:rPr>
        <w:t>端（</w:t>
      </w:r>
      <w:r w:rsidR="00E62F73">
        <w:rPr>
          <w:sz w:val="24"/>
          <w:szCs w:val="28"/>
        </w:rPr>
        <w:t>W</w:t>
      </w:r>
      <w:r w:rsidR="00E62F73" w:rsidRPr="004F1D4F">
        <w:rPr>
          <w:rFonts w:hint="eastAsia"/>
          <w:sz w:val="24"/>
          <w:szCs w:val="28"/>
        </w:rPr>
        <w:t>indows/</w:t>
      </w:r>
      <w:r w:rsidR="00E62F73">
        <w:rPr>
          <w:sz w:val="24"/>
          <w:szCs w:val="28"/>
        </w:rPr>
        <w:t>M</w:t>
      </w:r>
      <w:r w:rsidR="00E62F73" w:rsidRPr="004F1D4F">
        <w:rPr>
          <w:rFonts w:hint="eastAsia"/>
          <w:sz w:val="24"/>
          <w:szCs w:val="28"/>
        </w:rPr>
        <w:t>ac</w:t>
      </w:r>
      <w:r w:rsidR="00E62F73" w:rsidRPr="004F1D4F">
        <w:rPr>
          <w:rFonts w:hint="eastAsia"/>
          <w:sz w:val="24"/>
          <w:szCs w:val="28"/>
        </w:rPr>
        <w:t>）</w:t>
      </w:r>
      <w:r w:rsidR="00E62F73">
        <w:rPr>
          <w:rFonts w:hint="eastAsia"/>
          <w:sz w:val="24"/>
          <w:szCs w:val="28"/>
        </w:rPr>
        <w:t>和</w:t>
      </w:r>
      <w:r w:rsidRPr="004F1D4F">
        <w:rPr>
          <w:rFonts w:hint="eastAsia"/>
          <w:sz w:val="24"/>
          <w:szCs w:val="28"/>
        </w:rPr>
        <w:t>手机端（</w:t>
      </w:r>
      <w:r w:rsidRPr="004F1D4F">
        <w:rPr>
          <w:rFonts w:hint="eastAsia"/>
          <w:sz w:val="24"/>
          <w:szCs w:val="28"/>
        </w:rPr>
        <w:t>Android</w:t>
      </w:r>
      <w:r w:rsidRPr="004F1D4F">
        <w:rPr>
          <w:sz w:val="24"/>
          <w:szCs w:val="28"/>
        </w:rPr>
        <w:t>/IOS</w:t>
      </w:r>
      <w:r w:rsidRPr="004F1D4F">
        <w:rPr>
          <w:rFonts w:hint="eastAsia"/>
          <w:sz w:val="24"/>
          <w:szCs w:val="28"/>
        </w:rPr>
        <w:t>）</w:t>
      </w:r>
    </w:p>
    <w:p w14:paraId="22EF007B" w14:textId="2FBFEFAF" w:rsidR="000F73B5" w:rsidRDefault="000F73B5" w:rsidP="009E3E1C">
      <w:pPr>
        <w:spacing w:line="360" w:lineRule="auto"/>
        <w:ind w:firstLineChars="200" w:firstLine="482"/>
        <w:jc w:val="left"/>
        <w:rPr>
          <w:sz w:val="24"/>
          <w:szCs w:val="28"/>
        </w:rPr>
      </w:pPr>
      <w:r w:rsidRPr="008B240F">
        <w:rPr>
          <w:rFonts w:hint="eastAsia"/>
          <w:b/>
          <w:bCs/>
          <w:sz w:val="24"/>
          <w:szCs w:val="28"/>
        </w:rPr>
        <w:t>下载渠道</w:t>
      </w:r>
      <w:r>
        <w:rPr>
          <w:rFonts w:hint="eastAsia"/>
          <w:sz w:val="24"/>
          <w:szCs w:val="28"/>
        </w:rPr>
        <w:t>：</w:t>
      </w:r>
      <w:hyperlink r:id="rId7" w:history="1">
        <w:r w:rsidR="00DB4C28">
          <w:rPr>
            <w:rStyle w:val="a4"/>
          </w:rPr>
          <w:t>https://ke.qq.com/download/s.html</w:t>
        </w:r>
      </w:hyperlink>
    </w:p>
    <w:p w14:paraId="0986F7EF" w14:textId="32D25119" w:rsidR="00780A79" w:rsidRPr="00780A79" w:rsidRDefault="00BB6926" w:rsidP="00614279">
      <w:pPr>
        <w:jc w:val="center"/>
        <w:rPr>
          <w:sz w:val="24"/>
          <w:szCs w:val="28"/>
        </w:rPr>
      </w:pPr>
      <w:r>
        <w:rPr>
          <w:noProof/>
          <w:sz w:val="24"/>
          <w:szCs w:val="28"/>
        </w:rPr>
        <w:drawing>
          <wp:inline distT="0" distB="0" distL="0" distR="0" wp14:anchorId="497E09BE" wp14:editId="7A241730">
            <wp:extent cx="5274310" cy="2494280"/>
            <wp:effectExtent l="0" t="0" r="254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1-腾讯课堂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7F0A1" w14:textId="4A94C805" w:rsidR="00CC43BA" w:rsidRPr="00860F44" w:rsidRDefault="00270658" w:rsidP="00860F44">
      <w:pPr>
        <w:pStyle w:val="a3"/>
        <w:numPr>
          <w:ilvl w:val="0"/>
          <w:numId w:val="1"/>
        </w:numPr>
        <w:spacing w:beforeLines="50" w:before="156" w:afterLines="50" w:after="156" w:line="360" w:lineRule="auto"/>
        <w:ind w:firstLineChars="0"/>
        <w:jc w:val="left"/>
        <w:rPr>
          <w:b/>
          <w:bCs/>
          <w:sz w:val="36"/>
          <w:szCs w:val="40"/>
        </w:rPr>
      </w:pPr>
      <w:r w:rsidRPr="00860F44">
        <w:rPr>
          <w:rFonts w:hint="eastAsia"/>
          <w:b/>
          <w:bCs/>
          <w:sz w:val="36"/>
          <w:szCs w:val="40"/>
        </w:rPr>
        <w:t>教师</w:t>
      </w:r>
      <w:r w:rsidR="00780A79" w:rsidRPr="00860F44">
        <w:rPr>
          <w:rFonts w:hint="eastAsia"/>
          <w:b/>
          <w:bCs/>
          <w:sz w:val="36"/>
          <w:szCs w:val="40"/>
        </w:rPr>
        <w:t>在线授课方法</w:t>
      </w:r>
    </w:p>
    <w:p w14:paraId="588C7B2B" w14:textId="205F9C19" w:rsidR="00A75A39" w:rsidRPr="008B240F" w:rsidRDefault="006C09EE" w:rsidP="008B240F">
      <w:pPr>
        <w:pStyle w:val="a3"/>
        <w:numPr>
          <w:ilvl w:val="0"/>
          <w:numId w:val="2"/>
        </w:numPr>
        <w:ind w:left="0" w:firstLineChars="0" w:firstLine="0"/>
        <w:jc w:val="left"/>
        <w:rPr>
          <w:sz w:val="32"/>
          <w:szCs w:val="36"/>
        </w:rPr>
      </w:pPr>
      <w:r>
        <w:rPr>
          <w:rFonts w:hint="eastAsia"/>
          <w:sz w:val="32"/>
          <w:szCs w:val="36"/>
        </w:rPr>
        <w:t>注册</w:t>
      </w:r>
      <w:r w:rsidR="00A75A39" w:rsidRPr="008B240F">
        <w:rPr>
          <w:rFonts w:hint="eastAsia"/>
          <w:sz w:val="32"/>
          <w:szCs w:val="36"/>
        </w:rPr>
        <w:t>登录软件</w:t>
      </w:r>
    </w:p>
    <w:p w14:paraId="4B3E7E0D" w14:textId="375E6E32" w:rsidR="001B5691" w:rsidRDefault="00262CBB" w:rsidP="006F5136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>
        <w:rPr>
          <w:rFonts w:hint="eastAsia"/>
          <w:sz w:val="24"/>
          <w:szCs w:val="28"/>
        </w:rPr>
        <w:t>下载安装好</w:t>
      </w:r>
      <w:r w:rsidR="00BB6926">
        <w:rPr>
          <w:rFonts w:hint="eastAsia"/>
          <w:sz w:val="24"/>
          <w:szCs w:val="28"/>
        </w:rPr>
        <w:t>腾讯课堂</w:t>
      </w:r>
      <w:r>
        <w:rPr>
          <w:rFonts w:hint="eastAsia"/>
          <w:sz w:val="24"/>
          <w:szCs w:val="28"/>
        </w:rPr>
        <w:t>软件</w:t>
      </w:r>
      <w:r w:rsidR="00BB6926">
        <w:rPr>
          <w:rFonts w:hint="eastAsia"/>
          <w:sz w:val="24"/>
          <w:szCs w:val="28"/>
        </w:rPr>
        <w:t>（老师极速版）</w:t>
      </w:r>
      <w:r>
        <w:rPr>
          <w:rFonts w:hint="eastAsia"/>
          <w:sz w:val="24"/>
          <w:szCs w:val="28"/>
        </w:rPr>
        <w:t>后，</w:t>
      </w:r>
      <w:r w:rsidR="00143CDF">
        <w:rPr>
          <w:rFonts w:hint="eastAsia"/>
          <w:sz w:val="24"/>
          <w:szCs w:val="28"/>
        </w:rPr>
        <w:t>教师</w:t>
      </w:r>
      <w:r w:rsidR="00581F0D">
        <w:rPr>
          <w:rFonts w:hint="eastAsia"/>
          <w:sz w:val="24"/>
          <w:szCs w:val="28"/>
        </w:rPr>
        <w:t>可以</w:t>
      </w:r>
      <w:r w:rsidR="00143CDF">
        <w:rPr>
          <w:rFonts w:hint="eastAsia"/>
          <w:sz w:val="24"/>
          <w:szCs w:val="28"/>
        </w:rPr>
        <w:t>通过手机号发送验证码登录系统</w:t>
      </w:r>
      <w:r w:rsidR="001B5691" w:rsidRPr="00B15208">
        <w:rPr>
          <w:rFonts w:hint="eastAsia"/>
          <w:sz w:val="24"/>
          <w:szCs w:val="28"/>
        </w:rPr>
        <w:t>。</w:t>
      </w:r>
    </w:p>
    <w:p w14:paraId="55FB8F44" w14:textId="4EA9C96F" w:rsidR="00143CDF" w:rsidRDefault="00143CDF" w:rsidP="006F5136">
      <w:pPr>
        <w:pStyle w:val="a3"/>
        <w:spacing w:line="360" w:lineRule="auto"/>
        <w:ind w:firstLine="480"/>
        <w:jc w:val="left"/>
        <w:rPr>
          <w:rFonts w:hint="eastAsia"/>
          <w:sz w:val="24"/>
          <w:szCs w:val="28"/>
        </w:rPr>
      </w:pPr>
      <w:r>
        <w:rPr>
          <w:rFonts w:hint="eastAsia"/>
          <w:sz w:val="24"/>
          <w:szCs w:val="28"/>
        </w:rPr>
        <w:t>首次登录需要选择身份和填写</w:t>
      </w:r>
      <w:r w:rsidR="00981883">
        <w:rPr>
          <w:rFonts w:hint="eastAsia"/>
          <w:sz w:val="24"/>
          <w:szCs w:val="28"/>
        </w:rPr>
        <w:t>认证</w:t>
      </w:r>
      <w:r>
        <w:rPr>
          <w:rFonts w:hint="eastAsia"/>
          <w:sz w:val="24"/>
          <w:szCs w:val="28"/>
        </w:rPr>
        <w:t>相关信息，如下图所示</w:t>
      </w:r>
      <w:r w:rsidR="00A42217">
        <w:rPr>
          <w:rFonts w:hint="eastAsia"/>
          <w:sz w:val="24"/>
          <w:szCs w:val="28"/>
        </w:rPr>
        <w:t>，无需审核即可进入</w:t>
      </w:r>
      <w:r>
        <w:rPr>
          <w:rFonts w:hint="eastAsia"/>
          <w:sz w:val="24"/>
          <w:szCs w:val="28"/>
        </w:rPr>
        <w:t>。</w:t>
      </w:r>
    </w:p>
    <w:p w14:paraId="3C7DE0E2" w14:textId="7FCDA06B" w:rsidR="00143CDF" w:rsidRDefault="00143CDF" w:rsidP="00050037">
      <w:pPr>
        <w:pStyle w:val="a3"/>
        <w:spacing w:line="360" w:lineRule="auto"/>
        <w:ind w:firstLineChars="0" w:firstLine="0"/>
        <w:jc w:val="center"/>
        <w:rPr>
          <w:sz w:val="24"/>
          <w:szCs w:val="28"/>
        </w:rPr>
      </w:pPr>
      <w:r>
        <w:rPr>
          <w:rFonts w:hint="eastAsia"/>
          <w:noProof/>
          <w:sz w:val="24"/>
          <w:szCs w:val="28"/>
        </w:rPr>
        <w:lastRenderedPageBreak/>
        <w:drawing>
          <wp:inline distT="0" distB="0" distL="0" distR="0" wp14:anchorId="5A5FDFB8" wp14:editId="3B764E92">
            <wp:extent cx="2183371" cy="2837960"/>
            <wp:effectExtent l="0" t="0" r="762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2-腾讯课堂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7360" cy="2869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02508" w14:textId="47EDF020" w:rsidR="00143CDF" w:rsidRPr="00143CDF" w:rsidRDefault="00143CDF" w:rsidP="00050037">
      <w:pPr>
        <w:pStyle w:val="a3"/>
        <w:spacing w:line="360" w:lineRule="auto"/>
        <w:ind w:firstLineChars="0" w:firstLine="0"/>
        <w:jc w:val="center"/>
        <w:rPr>
          <w:rFonts w:hint="eastAsia"/>
          <w:sz w:val="24"/>
          <w:szCs w:val="28"/>
        </w:rPr>
      </w:pPr>
      <w:r>
        <w:rPr>
          <w:rFonts w:hint="eastAsia"/>
          <w:noProof/>
          <w:sz w:val="24"/>
          <w:szCs w:val="28"/>
        </w:rPr>
        <w:drawing>
          <wp:inline distT="0" distB="0" distL="0" distR="0" wp14:anchorId="74719F8E" wp14:editId="07F9C73C">
            <wp:extent cx="2156294" cy="2820734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3-腾讯课堂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0006" cy="2851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4"/>
          <w:szCs w:val="28"/>
        </w:rPr>
        <w:t xml:space="preserve">    </w:t>
      </w:r>
      <w:r>
        <w:rPr>
          <w:rFonts w:hint="eastAsia"/>
          <w:noProof/>
          <w:sz w:val="24"/>
          <w:szCs w:val="28"/>
        </w:rPr>
        <w:drawing>
          <wp:inline distT="0" distB="0" distL="0" distR="0" wp14:anchorId="0D8FF506" wp14:editId="4E06B2A8">
            <wp:extent cx="2150974" cy="2800012"/>
            <wp:effectExtent l="0" t="0" r="1905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4-腾讯课堂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4510" cy="2817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2C9FC" w14:textId="3D9B2A60" w:rsidR="00A75A39" w:rsidRDefault="00A75A39" w:rsidP="00A46973">
      <w:pPr>
        <w:pStyle w:val="a3"/>
        <w:ind w:rightChars="-94" w:right="-197" w:firstLineChars="0" w:firstLine="0"/>
        <w:jc w:val="center"/>
        <w:rPr>
          <w:sz w:val="36"/>
          <w:szCs w:val="40"/>
        </w:rPr>
      </w:pPr>
    </w:p>
    <w:p w14:paraId="77A26142" w14:textId="596E9813" w:rsidR="00A75A39" w:rsidRPr="008B240F" w:rsidRDefault="00622235" w:rsidP="008B240F">
      <w:pPr>
        <w:pStyle w:val="a3"/>
        <w:numPr>
          <w:ilvl w:val="0"/>
          <w:numId w:val="2"/>
        </w:numPr>
        <w:ind w:left="0" w:firstLineChars="0" w:firstLine="0"/>
        <w:jc w:val="left"/>
        <w:rPr>
          <w:sz w:val="32"/>
          <w:szCs w:val="36"/>
        </w:rPr>
      </w:pPr>
      <w:r>
        <w:rPr>
          <w:rFonts w:hint="eastAsia"/>
          <w:sz w:val="32"/>
          <w:szCs w:val="36"/>
        </w:rPr>
        <w:t>进入上课界面</w:t>
      </w:r>
    </w:p>
    <w:p w14:paraId="5DB84045" w14:textId="6262B383" w:rsidR="00B0245C" w:rsidRDefault="00B0245C" w:rsidP="00453987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 w:rsidRPr="009E3E1C">
        <w:rPr>
          <w:rFonts w:hint="eastAsia"/>
          <w:sz w:val="24"/>
          <w:szCs w:val="28"/>
        </w:rPr>
        <w:t>登录</w:t>
      </w:r>
      <w:r w:rsidR="00622235">
        <w:rPr>
          <w:rFonts w:hint="eastAsia"/>
          <w:sz w:val="24"/>
          <w:szCs w:val="28"/>
        </w:rPr>
        <w:t>腾讯课堂</w:t>
      </w:r>
      <w:r w:rsidR="00B17F19">
        <w:rPr>
          <w:rFonts w:hint="eastAsia"/>
          <w:sz w:val="24"/>
          <w:szCs w:val="28"/>
        </w:rPr>
        <w:t>软件</w:t>
      </w:r>
      <w:r w:rsidRPr="009E3E1C">
        <w:rPr>
          <w:rFonts w:hint="eastAsia"/>
          <w:sz w:val="24"/>
          <w:szCs w:val="28"/>
        </w:rPr>
        <w:t>后，</w:t>
      </w:r>
      <w:r w:rsidR="00622235">
        <w:rPr>
          <w:rFonts w:hint="eastAsia"/>
          <w:sz w:val="24"/>
          <w:szCs w:val="28"/>
        </w:rPr>
        <w:t>教师即可点击界面中间“开始上课”按钮创建课堂</w:t>
      </w:r>
      <w:r w:rsidR="00E9460D">
        <w:rPr>
          <w:rFonts w:hint="eastAsia"/>
          <w:sz w:val="24"/>
          <w:szCs w:val="28"/>
        </w:rPr>
        <w:t>。</w:t>
      </w:r>
      <w:r w:rsidR="00C5569D">
        <w:rPr>
          <w:rFonts w:hint="eastAsia"/>
          <w:sz w:val="24"/>
          <w:szCs w:val="28"/>
        </w:rPr>
        <w:t>创建课堂时需要填写课堂名称</w:t>
      </w:r>
      <w:r w:rsidR="00B05DAF">
        <w:rPr>
          <w:rFonts w:hint="eastAsia"/>
          <w:sz w:val="24"/>
          <w:szCs w:val="28"/>
        </w:rPr>
        <w:t>。</w:t>
      </w:r>
    </w:p>
    <w:p w14:paraId="3FF3995D" w14:textId="62AEBD8F" w:rsidR="00DA6FF4" w:rsidRDefault="00622235" w:rsidP="00050037">
      <w:pPr>
        <w:pStyle w:val="a3"/>
        <w:spacing w:line="360" w:lineRule="auto"/>
        <w:ind w:firstLineChars="0" w:firstLine="0"/>
        <w:jc w:val="center"/>
        <w:rPr>
          <w:sz w:val="24"/>
          <w:szCs w:val="28"/>
        </w:rPr>
      </w:pPr>
      <w:r>
        <w:rPr>
          <w:rFonts w:hint="eastAsia"/>
          <w:noProof/>
          <w:sz w:val="24"/>
          <w:szCs w:val="28"/>
        </w:rPr>
        <w:lastRenderedPageBreak/>
        <w:drawing>
          <wp:inline distT="0" distB="0" distL="0" distR="0" wp14:anchorId="031EF3E4" wp14:editId="3D729DA6">
            <wp:extent cx="5274310" cy="360299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5-腾讯课堂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0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AEF23" w14:textId="61550885" w:rsidR="001C6C52" w:rsidRDefault="003052F2" w:rsidP="00134BF7">
      <w:pPr>
        <w:pStyle w:val="a3"/>
        <w:spacing w:line="360" w:lineRule="auto"/>
        <w:ind w:firstLineChars="0" w:firstLine="0"/>
        <w:jc w:val="left"/>
        <w:rPr>
          <w:rFonts w:hint="eastAsia"/>
          <w:sz w:val="24"/>
          <w:szCs w:val="28"/>
        </w:rPr>
      </w:pPr>
      <w:r>
        <w:rPr>
          <w:rFonts w:hint="eastAsia"/>
          <w:noProof/>
          <w:sz w:val="24"/>
          <w:szCs w:val="28"/>
        </w:rPr>
        <w:drawing>
          <wp:inline distT="0" distB="0" distL="0" distR="0" wp14:anchorId="1634B16F" wp14:editId="543037BE">
            <wp:extent cx="5095903" cy="3094598"/>
            <wp:effectExtent l="76200" t="76200" r="66675" b="679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6-腾讯课堂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2456" cy="30985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3175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21405D0" w14:textId="65CE63B9" w:rsidR="003052F2" w:rsidRDefault="003052F2" w:rsidP="001F3D76">
      <w:pPr>
        <w:pStyle w:val="a3"/>
        <w:numPr>
          <w:ilvl w:val="0"/>
          <w:numId w:val="2"/>
        </w:numPr>
        <w:ind w:left="0" w:firstLineChars="0" w:firstLine="0"/>
        <w:jc w:val="left"/>
        <w:rPr>
          <w:sz w:val="32"/>
          <w:szCs w:val="36"/>
        </w:rPr>
      </w:pPr>
      <w:r>
        <w:rPr>
          <w:rFonts w:hint="eastAsia"/>
          <w:sz w:val="32"/>
          <w:szCs w:val="36"/>
        </w:rPr>
        <w:t>课堂环境测试</w:t>
      </w:r>
    </w:p>
    <w:p w14:paraId="2A72F804" w14:textId="77777777" w:rsidR="003052F2" w:rsidRDefault="003052F2" w:rsidP="003052F2">
      <w:pPr>
        <w:pStyle w:val="a3"/>
        <w:spacing w:line="360" w:lineRule="auto"/>
        <w:ind w:left="360" w:firstLineChars="0" w:firstLine="0"/>
        <w:jc w:val="left"/>
        <w:rPr>
          <w:sz w:val="24"/>
          <w:szCs w:val="28"/>
        </w:rPr>
      </w:pPr>
      <w:r w:rsidRPr="00453987">
        <w:rPr>
          <w:rFonts w:hint="eastAsia"/>
          <w:sz w:val="24"/>
          <w:szCs w:val="28"/>
        </w:rPr>
        <w:t>创建完</w:t>
      </w:r>
      <w:r>
        <w:rPr>
          <w:rFonts w:hint="eastAsia"/>
          <w:sz w:val="24"/>
          <w:szCs w:val="28"/>
        </w:rPr>
        <w:t>课堂后，即进入在线授课准备阶段。</w:t>
      </w:r>
      <w:r>
        <w:rPr>
          <w:sz w:val="24"/>
          <w:szCs w:val="28"/>
        </w:rPr>
        <w:t xml:space="preserve"> </w:t>
      </w:r>
    </w:p>
    <w:p w14:paraId="39D48EB1" w14:textId="09A8E35C" w:rsidR="003052F2" w:rsidRDefault="003052F2" w:rsidP="003052F2">
      <w:pPr>
        <w:pStyle w:val="a3"/>
        <w:ind w:firstLineChars="0" w:firstLine="0"/>
        <w:jc w:val="center"/>
        <w:rPr>
          <w:rFonts w:hint="eastAsia"/>
          <w:sz w:val="32"/>
          <w:szCs w:val="36"/>
        </w:rPr>
      </w:pPr>
      <w:r>
        <w:rPr>
          <w:rFonts w:hint="eastAsia"/>
          <w:noProof/>
          <w:sz w:val="24"/>
          <w:szCs w:val="28"/>
        </w:rPr>
        <w:lastRenderedPageBreak/>
        <w:drawing>
          <wp:inline distT="0" distB="0" distL="0" distR="0" wp14:anchorId="4EC5159F" wp14:editId="7FBD1EB6">
            <wp:extent cx="5274310" cy="2948305"/>
            <wp:effectExtent l="0" t="0" r="127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7-腾讯课堂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6FAF1" w14:textId="3A1EDA73" w:rsidR="003052F2" w:rsidRDefault="003052F2" w:rsidP="003B1817">
      <w:pPr>
        <w:pStyle w:val="a3"/>
        <w:spacing w:beforeLines="50" w:before="156" w:line="360" w:lineRule="auto"/>
        <w:ind w:firstLine="480"/>
        <w:jc w:val="left"/>
        <w:rPr>
          <w:sz w:val="24"/>
          <w:szCs w:val="28"/>
        </w:rPr>
      </w:pPr>
      <w:r w:rsidRPr="003052F2">
        <w:rPr>
          <w:rFonts w:hint="eastAsia"/>
          <w:sz w:val="24"/>
          <w:szCs w:val="28"/>
        </w:rPr>
        <w:t>教师可点击有上面设置按钮，对授课的软硬件包括网络环境进行</w:t>
      </w:r>
      <w:r w:rsidR="00B05DAF">
        <w:rPr>
          <w:rFonts w:hint="eastAsia"/>
          <w:sz w:val="24"/>
          <w:szCs w:val="28"/>
        </w:rPr>
        <w:t>简单</w:t>
      </w:r>
      <w:r w:rsidRPr="003052F2">
        <w:rPr>
          <w:rFonts w:hint="eastAsia"/>
          <w:sz w:val="24"/>
          <w:szCs w:val="28"/>
        </w:rPr>
        <w:t>测试</w:t>
      </w:r>
      <w:r w:rsidR="006A055E">
        <w:rPr>
          <w:rFonts w:hint="eastAsia"/>
          <w:sz w:val="24"/>
          <w:szCs w:val="28"/>
        </w:rPr>
        <w:t>，查看是否存在网络信号弱或软硬件不支持等情况</w:t>
      </w:r>
      <w:r w:rsidRPr="003052F2">
        <w:rPr>
          <w:rFonts w:hint="eastAsia"/>
          <w:sz w:val="24"/>
          <w:szCs w:val="28"/>
        </w:rPr>
        <w:t>。</w:t>
      </w:r>
    </w:p>
    <w:p w14:paraId="4C95F579" w14:textId="502F4722" w:rsidR="003052F2" w:rsidRDefault="003052F2" w:rsidP="003052F2">
      <w:pPr>
        <w:pStyle w:val="a3"/>
        <w:spacing w:line="360" w:lineRule="auto"/>
        <w:ind w:firstLineChars="0" w:firstLine="0"/>
        <w:jc w:val="center"/>
        <w:rPr>
          <w:sz w:val="24"/>
          <w:szCs w:val="28"/>
        </w:rPr>
      </w:pPr>
      <w:r>
        <w:rPr>
          <w:rFonts w:hint="eastAsia"/>
          <w:noProof/>
          <w:sz w:val="24"/>
          <w:szCs w:val="28"/>
        </w:rPr>
        <w:drawing>
          <wp:inline distT="0" distB="0" distL="0" distR="0" wp14:anchorId="73465010" wp14:editId="3AB79717">
            <wp:extent cx="5274310" cy="3130550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81-腾讯课堂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8BCBE" w14:textId="77777777" w:rsidR="003B1817" w:rsidRPr="003052F2" w:rsidRDefault="003B1817" w:rsidP="003052F2">
      <w:pPr>
        <w:pStyle w:val="a3"/>
        <w:spacing w:line="360" w:lineRule="auto"/>
        <w:ind w:firstLineChars="0" w:firstLine="0"/>
        <w:jc w:val="center"/>
        <w:rPr>
          <w:rFonts w:hint="eastAsia"/>
          <w:sz w:val="24"/>
          <w:szCs w:val="28"/>
        </w:rPr>
      </w:pPr>
    </w:p>
    <w:p w14:paraId="06CD2EA0" w14:textId="202FBA8A" w:rsidR="001F3D76" w:rsidRDefault="005E65D1" w:rsidP="001F3D76">
      <w:pPr>
        <w:pStyle w:val="a3"/>
        <w:numPr>
          <w:ilvl w:val="0"/>
          <w:numId w:val="2"/>
        </w:numPr>
        <w:ind w:left="0" w:firstLineChars="0" w:firstLine="0"/>
        <w:jc w:val="left"/>
        <w:rPr>
          <w:sz w:val="32"/>
          <w:szCs w:val="36"/>
        </w:rPr>
      </w:pPr>
      <w:r>
        <w:rPr>
          <w:rFonts w:hint="eastAsia"/>
          <w:sz w:val="32"/>
          <w:szCs w:val="36"/>
        </w:rPr>
        <w:t>邀请学生进入课堂</w:t>
      </w:r>
    </w:p>
    <w:p w14:paraId="57C6126F" w14:textId="5C2AC0D6" w:rsidR="003052F2" w:rsidRDefault="003052F2" w:rsidP="00453987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>
        <w:rPr>
          <w:rFonts w:hint="eastAsia"/>
          <w:sz w:val="24"/>
          <w:szCs w:val="28"/>
        </w:rPr>
        <w:t>教师</w:t>
      </w:r>
      <w:r w:rsidR="001E012C">
        <w:rPr>
          <w:rFonts w:hint="eastAsia"/>
          <w:sz w:val="24"/>
          <w:szCs w:val="28"/>
        </w:rPr>
        <w:t>授课环境准备完毕后，</w:t>
      </w:r>
      <w:r>
        <w:rPr>
          <w:rFonts w:hint="eastAsia"/>
          <w:sz w:val="24"/>
          <w:szCs w:val="28"/>
        </w:rPr>
        <w:t>可点击屏幕右上方“邀请学生听课”按钮，将生成的二维码或链接发给学生。</w:t>
      </w:r>
      <w:r w:rsidR="00CC5956">
        <w:rPr>
          <w:rFonts w:hint="eastAsia"/>
          <w:sz w:val="24"/>
          <w:szCs w:val="28"/>
        </w:rPr>
        <w:t>学生即可进入课堂。</w:t>
      </w:r>
    </w:p>
    <w:p w14:paraId="339294F6" w14:textId="7C1BEF48" w:rsidR="003052F2" w:rsidRPr="00453987" w:rsidRDefault="003052F2" w:rsidP="00050037">
      <w:pPr>
        <w:pStyle w:val="a3"/>
        <w:spacing w:line="360" w:lineRule="auto"/>
        <w:ind w:firstLineChars="0" w:firstLine="0"/>
        <w:jc w:val="center"/>
        <w:rPr>
          <w:rFonts w:hint="eastAsia"/>
          <w:sz w:val="24"/>
          <w:szCs w:val="28"/>
        </w:rPr>
      </w:pPr>
      <w:r>
        <w:rPr>
          <w:rFonts w:hint="eastAsia"/>
          <w:noProof/>
          <w:sz w:val="24"/>
          <w:szCs w:val="28"/>
        </w:rPr>
        <w:lastRenderedPageBreak/>
        <w:drawing>
          <wp:inline distT="0" distB="0" distL="0" distR="0" wp14:anchorId="56B7854E" wp14:editId="0CE6C8F5">
            <wp:extent cx="5192202" cy="3425825"/>
            <wp:effectExtent l="0" t="0" r="8890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8-腾讯课堂.pn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4" t="1123" r="752" b="2109"/>
                    <a:stretch/>
                  </pic:blipFill>
                  <pic:spPr bwMode="auto">
                    <a:xfrm>
                      <a:off x="0" y="0"/>
                      <a:ext cx="5194877" cy="3427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964706" w14:textId="63B32EFF" w:rsidR="001F3D76" w:rsidRPr="001F3D76" w:rsidRDefault="001F3D76" w:rsidP="003461AB">
      <w:pPr>
        <w:pStyle w:val="a3"/>
        <w:ind w:firstLineChars="0" w:firstLine="0"/>
        <w:jc w:val="center"/>
        <w:rPr>
          <w:sz w:val="32"/>
          <w:szCs w:val="36"/>
        </w:rPr>
      </w:pPr>
    </w:p>
    <w:p w14:paraId="6D2A0F7A" w14:textId="0A8D70B4" w:rsidR="00474F1B" w:rsidRDefault="002D63CC" w:rsidP="00474F1B">
      <w:pPr>
        <w:pStyle w:val="a3"/>
        <w:numPr>
          <w:ilvl w:val="0"/>
          <w:numId w:val="2"/>
        </w:numPr>
        <w:ind w:left="0" w:firstLineChars="0" w:firstLine="0"/>
        <w:jc w:val="left"/>
        <w:rPr>
          <w:sz w:val="32"/>
          <w:szCs w:val="36"/>
        </w:rPr>
      </w:pPr>
      <w:r>
        <w:rPr>
          <w:rFonts w:hint="eastAsia"/>
          <w:sz w:val="32"/>
          <w:szCs w:val="36"/>
        </w:rPr>
        <w:t>教师</w:t>
      </w:r>
      <w:r w:rsidR="00AB4359">
        <w:rPr>
          <w:rFonts w:hint="eastAsia"/>
          <w:sz w:val="32"/>
          <w:szCs w:val="36"/>
        </w:rPr>
        <w:t>在线</w:t>
      </w:r>
      <w:r w:rsidR="00474F1B">
        <w:rPr>
          <w:rFonts w:hint="eastAsia"/>
          <w:sz w:val="32"/>
          <w:szCs w:val="36"/>
        </w:rPr>
        <w:t>授课</w:t>
      </w:r>
    </w:p>
    <w:p w14:paraId="6707BAC3" w14:textId="568908FD" w:rsidR="00B0245C" w:rsidRDefault="00134BF7" w:rsidP="00453987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>
        <w:rPr>
          <w:rFonts w:hint="eastAsia"/>
          <w:sz w:val="24"/>
          <w:szCs w:val="28"/>
        </w:rPr>
        <w:t>学生全部进入课堂后，教师即可点击</w:t>
      </w:r>
      <w:r w:rsidR="008474F1">
        <w:rPr>
          <w:rFonts w:hint="eastAsia"/>
          <w:sz w:val="24"/>
          <w:szCs w:val="28"/>
        </w:rPr>
        <w:t>界面中间“</w:t>
      </w:r>
      <w:r>
        <w:rPr>
          <w:rFonts w:hint="eastAsia"/>
          <w:sz w:val="24"/>
          <w:szCs w:val="28"/>
        </w:rPr>
        <w:t>上课</w:t>
      </w:r>
      <w:r w:rsidR="008474F1">
        <w:rPr>
          <w:rFonts w:hint="eastAsia"/>
          <w:sz w:val="24"/>
          <w:szCs w:val="28"/>
        </w:rPr>
        <w:t>”</w:t>
      </w:r>
      <w:r>
        <w:rPr>
          <w:rFonts w:hint="eastAsia"/>
          <w:sz w:val="24"/>
          <w:szCs w:val="28"/>
        </w:rPr>
        <w:t>按钮，进入授课界面。</w:t>
      </w:r>
    </w:p>
    <w:p w14:paraId="5B7B9B61" w14:textId="18805398" w:rsidR="00134BF7" w:rsidRDefault="00134BF7" w:rsidP="00134BF7">
      <w:pPr>
        <w:pStyle w:val="a3"/>
        <w:spacing w:line="360" w:lineRule="auto"/>
        <w:ind w:firstLineChars="0" w:firstLine="0"/>
        <w:jc w:val="left"/>
        <w:rPr>
          <w:sz w:val="24"/>
          <w:szCs w:val="28"/>
        </w:rPr>
      </w:pPr>
      <w:r>
        <w:rPr>
          <w:rFonts w:hint="eastAsia"/>
          <w:noProof/>
          <w:sz w:val="24"/>
          <w:szCs w:val="28"/>
        </w:rPr>
        <w:drawing>
          <wp:inline distT="0" distB="0" distL="0" distR="0" wp14:anchorId="2FD75C71" wp14:editId="4752DFAA">
            <wp:extent cx="5274310" cy="297878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9-腾讯课堂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3B900" w14:textId="3353BF77" w:rsidR="00134BF7" w:rsidRDefault="00134BF7" w:rsidP="006067D9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>
        <w:rPr>
          <w:rFonts w:hint="eastAsia"/>
          <w:sz w:val="24"/>
          <w:szCs w:val="28"/>
        </w:rPr>
        <w:t>在讨论及学生管理区，</w:t>
      </w:r>
      <w:r w:rsidR="00D93859">
        <w:rPr>
          <w:rFonts w:hint="eastAsia"/>
          <w:sz w:val="24"/>
          <w:szCs w:val="28"/>
        </w:rPr>
        <w:t>教室</w:t>
      </w:r>
      <w:r>
        <w:rPr>
          <w:rFonts w:hint="eastAsia"/>
          <w:sz w:val="24"/>
          <w:szCs w:val="28"/>
        </w:rPr>
        <w:t>可以与学生文字交流</w:t>
      </w:r>
      <w:r w:rsidR="00D93859">
        <w:rPr>
          <w:rFonts w:hint="eastAsia"/>
          <w:sz w:val="24"/>
          <w:szCs w:val="28"/>
        </w:rPr>
        <w:t>、</w:t>
      </w:r>
      <w:r>
        <w:rPr>
          <w:rFonts w:hint="eastAsia"/>
          <w:sz w:val="24"/>
          <w:szCs w:val="28"/>
        </w:rPr>
        <w:t>查看全体学生名单</w:t>
      </w:r>
      <w:r w:rsidR="00D93859">
        <w:rPr>
          <w:rFonts w:hint="eastAsia"/>
          <w:sz w:val="24"/>
          <w:szCs w:val="28"/>
        </w:rPr>
        <w:t>、</w:t>
      </w:r>
      <w:r>
        <w:rPr>
          <w:rFonts w:hint="eastAsia"/>
          <w:sz w:val="24"/>
          <w:szCs w:val="28"/>
        </w:rPr>
        <w:t>设置全员禁言等。</w:t>
      </w:r>
      <w:r w:rsidR="006067D9">
        <w:rPr>
          <w:rFonts w:hint="eastAsia"/>
          <w:sz w:val="24"/>
          <w:szCs w:val="28"/>
        </w:rPr>
        <w:t>系统检测区可以看到目前网络丢包情况和系统资源使用情况。</w:t>
      </w:r>
    </w:p>
    <w:p w14:paraId="22582C37" w14:textId="77777777" w:rsidR="00D93859" w:rsidRDefault="00134BF7" w:rsidP="006067D9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>
        <w:rPr>
          <w:rFonts w:hint="eastAsia"/>
          <w:sz w:val="24"/>
          <w:szCs w:val="28"/>
        </w:rPr>
        <w:lastRenderedPageBreak/>
        <w:t>在菜单功能区，可以采用不同的方式进行授课</w:t>
      </w:r>
      <w:r w:rsidR="00BF61C5">
        <w:rPr>
          <w:rFonts w:hint="eastAsia"/>
          <w:sz w:val="24"/>
          <w:szCs w:val="28"/>
        </w:rPr>
        <w:t>。</w:t>
      </w:r>
    </w:p>
    <w:p w14:paraId="7107A59D" w14:textId="0D1A1FCA" w:rsidR="00BF61C5" w:rsidRDefault="00454FAB" w:rsidP="006067D9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>
        <w:rPr>
          <w:rFonts w:hint="eastAsia"/>
          <w:sz w:val="24"/>
          <w:szCs w:val="28"/>
        </w:rPr>
        <w:t>“</w:t>
      </w:r>
      <w:r w:rsidR="00134BF7">
        <w:rPr>
          <w:rFonts w:hint="eastAsia"/>
          <w:sz w:val="24"/>
          <w:szCs w:val="28"/>
        </w:rPr>
        <w:t>分享屏幕</w:t>
      </w:r>
      <w:r>
        <w:rPr>
          <w:rFonts w:hint="eastAsia"/>
          <w:sz w:val="24"/>
          <w:szCs w:val="28"/>
        </w:rPr>
        <w:t>”</w:t>
      </w:r>
      <w:r w:rsidR="00134BF7">
        <w:rPr>
          <w:rFonts w:hint="eastAsia"/>
          <w:sz w:val="24"/>
          <w:szCs w:val="28"/>
        </w:rPr>
        <w:t>时学生可以看到</w:t>
      </w:r>
      <w:r w:rsidR="00D93859">
        <w:rPr>
          <w:rFonts w:hint="eastAsia"/>
          <w:sz w:val="24"/>
          <w:szCs w:val="28"/>
        </w:rPr>
        <w:t>教师</w:t>
      </w:r>
      <w:r w:rsidR="00134BF7">
        <w:rPr>
          <w:rFonts w:hint="eastAsia"/>
          <w:sz w:val="24"/>
          <w:szCs w:val="28"/>
        </w:rPr>
        <w:t>屏幕上所有操作</w:t>
      </w:r>
      <w:r w:rsidR="00BF61C5">
        <w:rPr>
          <w:rFonts w:hint="eastAsia"/>
          <w:sz w:val="24"/>
          <w:szCs w:val="28"/>
        </w:rPr>
        <w:t>。</w:t>
      </w:r>
    </w:p>
    <w:p w14:paraId="60A6FFCE" w14:textId="78F56F68" w:rsidR="00BF61C5" w:rsidRPr="00D03011" w:rsidRDefault="00D03011" w:rsidP="00134BF7">
      <w:pPr>
        <w:pStyle w:val="a3"/>
        <w:spacing w:line="360" w:lineRule="auto"/>
        <w:ind w:firstLineChars="0" w:firstLine="0"/>
        <w:jc w:val="left"/>
        <w:rPr>
          <w:sz w:val="24"/>
          <w:szCs w:val="28"/>
        </w:rPr>
      </w:pPr>
      <w:r>
        <w:rPr>
          <w:noProof/>
          <w:sz w:val="24"/>
          <w:szCs w:val="28"/>
        </w:rPr>
        <w:drawing>
          <wp:inline distT="0" distB="0" distL="0" distR="0" wp14:anchorId="7ABFE443" wp14:editId="17F05215">
            <wp:extent cx="5274310" cy="2682875"/>
            <wp:effectExtent l="0" t="0" r="2540" b="317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10-腾讯课堂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F51F8" w14:textId="0C4E3C93" w:rsidR="00134BF7" w:rsidRDefault="00454FAB" w:rsidP="00D26EC8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>
        <w:rPr>
          <w:rFonts w:hint="eastAsia"/>
          <w:sz w:val="24"/>
          <w:szCs w:val="28"/>
        </w:rPr>
        <w:t>“</w:t>
      </w:r>
      <w:r w:rsidR="00134BF7">
        <w:rPr>
          <w:rFonts w:hint="eastAsia"/>
          <w:sz w:val="24"/>
          <w:szCs w:val="28"/>
        </w:rPr>
        <w:t>P</w:t>
      </w:r>
      <w:r w:rsidR="00134BF7">
        <w:rPr>
          <w:sz w:val="24"/>
          <w:szCs w:val="28"/>
        </w:rPr>
        <w:t>PT</w:t>
      </w:r>
      <w:r>
        <w:rPr>
          <w:rFonts w:hint="eastAsia"/>
          <w:sz w:val="24"/>
          <w:szCs w:val="28"/>
        </w:rPr>
        <w:t>”</w:t>
      </w:r>
      <w:r w:rsidR="00134BF7">
        <w:rPr>
          <w:rFonts w:hint="eastAsia"/>
          <w:sz w:val="24"/>
          <w:szCs w:val="28"/>
        </w:rPr>
        <w:t>可以打开</w:t>
      </w:r>
      <w:r w:rsidR="005F18B8">
        <w:rPr>
          <w:rFonts w:hint="eastAsia"/>
          <w:sz w:val="24"/>
          <w:szCs w:val="28"/>
        </w:rPr>
        <w:t>教师电脑中</w:t>
      </w:r>
      <w:r w:rsidR="00134BF7">
        <w:rPr>
          <w:rFonts w:hint="eastAsia"/>
          <w:sz w:val="24"/>
          <w:szCs w:val="28"/>
        </w:rPr>
        <w:t>某一个</w:t>
      </w:r>
      <w:r w:rsidR="00134BF7">
        <w:rPr>
          <w:rFonts w:hint="eastAsia"/>
          <w:sz w:val="24"/>
          <w:szCs w:val="28"/>
        </w:rPr>
        <w:t>P</w:t>
      </w:r>
      <w:r w:rsidR="00134BF7">
        <w:rPr>
          <w:sz w:val="24"/>
          <w:szCs w:val="28"/>
        </w:rPr>
        <w:t>PT</w:t>
      </w:r>
      <w:r w:rsidR="00BF61C5">
        <w:rPr>
          <w:rFonts w:hint="eastAsia"/>
          <w:sz w:val="24"/>
          <w:szCs w:val="28"/>
        </w:rPr>
        <w:t>进行</w:t>
      </w:r>
      <w:r w:rsidR="00F23A2D">
        <w:rPr>
          <w:rFonts w:hint="eastAsia"/>
          <w:sz w:val="24"/>
          <w:szCs w:val="28"/>
        </w:rPr>
        <w:t>播放</w:t>
      </w:r>
      <w:r w:rsidR="00BF61C5">
        <w:rPr>
          <w:rFonts w:hint="eastAsia"/>
          <w:sz w:val="24"/>
          <w:szCs w:val="28"/>
        </w:rPr>
        <w:t>演示。</w:t>
      </w:r>
    </w:p>
    <w:p w14:paraId="30C18ECB" w14:textId="4CFEADDF" w:rsidR="00D03011" w:rsidRDefault="00D03011" w:rsidP="00134BF7">
      <w:pPr>
        <w:pStyle w:val="a3"/>
        <w:spacing w:line="360" w:lineRule="auto"/>
        <w:ind w:firstLineChars="0" w:firstLine="0"/>
        <w:jc w:val="left"/>
        <w:rPr>
          <w:sz w:val="24"/>
          <w:szCs w:val="28"/>
        </w:rPr>
      </w:pPr>
      <w:r>
        <w:rPr>
          <w:rFonts w:hint="eastAsia"/>
          <w:noProof/>
          <w:sz w:val="24"/>
          <w:szCs w:val="28"/>
        </w:rPr>
        <w:drawing>
          <wp:inline distT="0" distB="0" distL="0" distR="0" wp14:anchorId="33642CC2" wp14:editId="5D2E1C40">
            <wp:extent cx="5274310" cy="2750185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11-腾讯课堂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1300E" w14:textId="18BB7B7E" w:rsidR="00D03011" w:rsidRDefault="00454FAB" w:rsidP="00D26EC8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>
        <w:rPr>
          <w:rFonts w:hint="eastAsia"/>
          <w:sz w:val="24"/>
          <w:szCs w:val="28"/>
        </w:rPr>
        <w:t>“</w:t>
      </w:r>
      <w:r w:rsidR="00D03011">
        <w:rPr>
          <w:rFonts w:hint="eastAsia"/>
          <w:sz w:val="24"/>
          <w:szCs w:val="28"/>
        </w:rPr>
        <w:t>播放视频</w:t>
      </w:r>
      <w:r>
        <w:rPr>
          <w:rFonts w:hint="eastAsia"/>
          <w:sz w:val="24"/>
          <w:szCs w:val="28"/>
        </w:rPr>
        <w:t>”</w:t>
      </w:r>
      <w:r w:rsidR="00D03011">
        <w:rPr>
          <w:rFonts w:hint="eastAsia"/>
          <w:sz w:val="24"/>
          <w:szCs w:val="28"/>
        </w:rPr>
        <w:t>可以将本地某个视频播放给学生观看。</w:t>
      </w:r>
    </w:p>
    <w:p w14:paraId="7FA2FAFC" w14:textId="527308FE" w:rsidR="00D03011" w:rsidRDefault="00454FAB" w:rsidP="00D26EC8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>
        <w:rPr>
          <w:rFonts w:hint="eastAsia"/>
          <w:sz w:val="24"/>
          <w:szCs w:val="28"/>
        </w:rPr>
        <w:t>“</w:t>
      </w:r>
      <w:r w:rsidR="00D03011">
        <w:rPr>
          <w:rFonts w:hint="eastAsia"/>
          <w:sz w:val="24"/>
          <w:szCs w:val="28"/>
        </w:rPr>
        <w:t>摄像头</w:t>
      </w:r>
      <w:r>
        <w:rPr>
          <w:rFonts w:hint="eastAsia"/>
          <w:sz w:val="24"/>
          <w:szCs w:val="28"/>
        </w:rPr>
        <w:t>”</w:t>
      </w:r>
      <w:r w:rsidR="00D03011">
        <w:rPr>
          <w:rFonts w:hint="eastAsia"/>
          <w:sz w:val="24"/>
          <w:szCs w:val="28"/>
        </w:rPr>
        <w:t>可以将本地摄像头打开，将拍摄画面直接呈现给学生。</w:t>
      </w:r>
    </w:p>
    <w:p w14:paraId="4D42FE01" w14:textId="77777777" w:rsidR="00DC3B57" w:rsidRDefault="00DC3B57" w:rsidP="00386709">
      <w:pPr>
        <w:pStyle w:val="a3"/>
        <w:numPr>
          <w:ilvl w:val="0"/>
          <w:numId w:val="2"/>
        </w:numPr>
        <w:ind w:left="0" w:firstLineChars="0" w:firstLine="0"/>
        <w:jc w:val="left"/>
        <w:rPr>
          <w:sz w:val="32"/>
          <w:szCs w:val="36"/>
        </w:rPr>
      </w:pPr>
      <w:r>
        <w:rPr>
          <w:rFonts w:hint="eastAsia"/>
          <w:sz w:val="32"/>
          <w:szCs w:val="36"/>
        </w:rPr>
        <w:t>结束在线授课</w:t>
      </w:r>
    </w:p>
    <w:p w14:paraId="1C26A169" w14:textId="1016B66A" w:rsidR="00DA67F9" w:rsidRPr="00A211BF" w:rsidRDefault="00386709" w:rsidP="00A211BF">
      <w:pPr>
        <w:pStyle w:val="a3"/>
        <w:spacing w:line="360" w:lineRule="auto"/>
        <w:ind w:firstLine="480"/>
        <w:jc w:val="left"/>
        <w:rPr>
          <w:rFonts w:hint="eastAsia"/>
          <w:sz w:val="24"/>
          <w:szCs w:val="28"/>
        </w:rPr>
      </w:pPr>
      <w:r w:rsidRPr="00050037">
        <w:rPr>
          <w:rFonts w:hint="eastAsia"/>
          <w:sz w:val="24"/>
          <w:szCs w:val="28"/>
        </w:rPr>
        <w:t>点击左侧下课按钮，课程将会结束，并且不会弹出确认按钮，所以教师要慎点，误操作的话就需要重新创建课堂</w:t>
      </w:r>
      <w:r w:rsidR="009327DE" w:rsidRPr="00050037">
        <w:rPr>
          <w:rFonts w:hint="eastAsia"/>
          <w:sz w:val="24"/>
          <w:szCs w:val="28"/>
        </w:rPr>
        <w:t>。</w:t>
      </w:r>
      <w:r w:rsidR="00AF3071" w:rsidRPr="00050037">
        <w:rPr>
          <w:rFonts w:hint="eastAsia"/>
          <w:sz w:val="24"/>
          <w:szCs w:val="28"/>
        </w:rPr>
        <w:t>课程所有过程没有回放功能。</w:t>
      </w:r>
    </w:p>
    <w:p w14:paraId="76CEA496" w14:textId="1C5B24A9" w:rsidR="00514A27" w:rsidRPr="00BA7256" w:rsidRDefault="00050037" w:rsidP="00BA7256">
      <w:pPr>
        <w:pStyle w:val="a3"/>
        <w:numPr>
          <w:ilvl w:val="0"/>
          <w:numId w:val="1"/>
        </w:numPr>
        <w:spacing w:beforeLines="50" w:before="156" w:afterLines="50" w:after="156" w:line="360" w:lineRule="auto"/>
        <w:ind w:firstLineChars="0"/>
        <w:jc w:val="left"/>
        <w:rPr>
          <w:b/>
          <w:bCs/>
          <w:sz w:val="36"/>
          <w:szCs w:val="40"/>
        </w:rPr>
      </w:pPr>
      <w:r w:rsidRPr="00BA7256">
        <w:rPr>
          <w:rFonts w:hint="eastAsia"/>
          <w:b/>
          <w:bCs/>
          <w:sz w:val="36"/>
          <w:szCs w:val="40"/>
        </w:rPr>
        <w:t>腾讯课堂使用注意事项</w:t>
      </w:r>
    </w:p>
    <w:p w14:paraId="107B0F72" w14:textId="77777777" w:rsidR="003B62A5" w:rsidRDefault="00193902" w:rsidP="005B71AB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>
        <w:rPr>
          <w:rFonts w:hint="eastAsia"/>
          <w:sz w:val="24"/>
          <w:szCs w:val="28"/>
        </w:rPr>
        <w:lastRenderedPageBreak/>
        <w:t>腾讯</w:t>
      </w:r>
      <w:r>
        <w:rPr>
          <w:rFonts w:hint="eastAsia"/>
          <w:sz w:val="24"/>
          <w:szCs w:val="28"/>
        </w:rPr>
        <w:t>课堂</w:t>
      </w:r>
      <w:r>
        <w:rPr>
          <w:rFonts w:hint="eastAsia"/>
          <w:sz w:val="24"/>
          <w:szCs w:val="28"/>
        </w:rPr>
        <w:t>软件</w:t>
      </w:r>
      <w:r>
        <w:rPr>
          <w:rFonts w:hint="eastAsia"/>
          <w:sz w:val="24"/>
          <w:szCs w:val="28"/>
        </w:rPr>
        <w:t>操作比较简单，但由于缺少部分功能，教师上课时需要加以注意</w:t>
      </w:r>
      <w:r w:rsidR="003B62A5">
        <w:rPr>
          <w:rFonts w:hint="eastAsia"/>
          <w:sz w:val="24"/>
          <w:szCs w:val="28"/>
        </w:rPr>
        <w:t>。</w:t>
      </w:r>
    </w:p>
    <w:p w14:paraId="2A16143C" w14:textId="1A87EB91" w:rsidR="00193902" w:rsidRDefault="003B62A5" w:rsidP="005B71AB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>
        <w:rPr>
          <w:rFonts w:hint="eastAsia"/>
          <w:sz w:val="24"/>
          <w:szCs w:val="28"/>
        </w:rPr>
        <w:t>1</w:t>
      </w:r>
      <w:r>
        <w:rPr>
          <w:sz w:val="24"/>
          <w:szCs w:val="28"/>
        </w:rPr>
        <w:t>.</w:t>
      </w:r>
      <w:r w:rsidR="006465CB">
        <w:rPr>
          <w:sz w:val="24"/>
          <w:szCs w:val="28"/>
        </w:rPr>
        <w:t xml:space="preserve"> </w:t>
      </w:r>
      <w:r>
        <w:rPr>
          <w:rFonts w:hint="eastAsia"/>
          <w:sz w:val="24"/>
          <w:szCs w:val="28"/>
        </w:rPr>
        <w:t>该软件</w:t>
      </w:r>
      <w:r w:rsidR="00193902">
        <w:rPr>
          <w:rFonts w:hint="eastAsia"/>
          <w:sz w:val="24"/>
          <w:szCs w:val="28"/>
        </w:rPr>
        <w:t>没有视频回放功能</w:t>
      </w:r>
      <w:r w:rsidR="006465CB">
        <w:rPr>
          <w:rFonts w:hint="eastAsia"/>
          <w:sz w:val="24"/>
          <w:szCs w:val="28"/>
        </w:rPr>
        <w:t>。</w:t>
      </w:r>
      <w:r w:rsidR="00193902">
        <w:rPr>
          <w:rFonts w:hint="eastAsia"/>
          <w:sz w:val="24"/>
          <w:szCs w:val="28"/>
        </w:rPr>
        <w:t>建议</w:t>
      </w:r>
      <w:r w:rsidR="0031026A">
        <w:rPr>
          <w:rFonts w:hint="eastAsia"/>
          <w:sz w:val="24"/>
          <w:szCs w:val="28"/>
        </w:rPr>
        <w:t>教师</w:t>
      </w:r>
      <w:r w:rsidR="00193902">
        <w:rPr>
          <w:rFonts w:hint="eastAsia"/>
          <w:sz w:val="24"/>
          <w:szCs w:val="28"/>
        </w:rPr>
        <w:t>使用第三方录屏工具将整个过程记录下来，便于无法参加直播听课的学生可以在之后重新学习。</w:t>
      </w:r>
    </w:p>
    <w:p w14:paraId="2C130383" w14:textId="0D4CEB6B" w:rsidR="00193902" w:rsidRPr="00B315BA" w:rsidRDefault="003B62A5" w:rsidP="00193902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>
        <w:rPr>
          <w:sz w:val="24"/>
          <w:szCs w:val="28"/>
        </w:rPr>
        <w:t>2</w:t>
      </w:r>
      <w:r w:rsidR="00193902">
        <w:rPr>
          <w:rFonts w:hint="eastAsia"/>
          <w:sz w:val="24"/>
          <w:szCs w:val="28"/>
        </w:rPr>
        <w:t>．</w:t>
      </w:r>
      <w:r>
        <w:rPr>
          <w:rFonts w:hint="eastAsia"/>
          <w:sz w:val="24"/>
          <w:szCs w:val="28"/>
        </w:rPr>
        <w:t>该软件</w:t>
      </w:r>
      <w:r>
        <w:rPr>
          <w:rFonts w:hint="eastAsia"/>
          <w:sz w:val="24"/>
          <w:szCs w:val="28"/>
        </w:rPr>
        <w:t>缺少文件管理功能。</w:t>
      </w:r>
      <w:r w:rsidR="00565DC2">
        <w:rPr>
          <w:rFonts w:hint="eastAsia"/>
          <w:sz w:val="24"/>
          <w:szCs w:val="28"/>
        </w:rPr>
        <w:t>建议教师采用第三方</w:t>
      </w:r>
      <w:r w:rsidR="006465CB">
        <w:rPr>
          <w:rFonts w:hint="eastAsia"/>
          <w:sz w:val="24"/>
          <w:szCs w:val="28"/>
        </w:rPr>
        <w:t>软件</w:t>
      </w:r>
      <w:bookmarkStart w:id="0" w:name="_GoBack"/>
      <w:bookmarkEnd w:id="0"/>
      <w:r w:rsidR="00565DC2">
        <w:rPr>
          <w:rFonts w:hint="eastAsia"/>
          <w:sz w:val="24"/>
          <w:szCs w:val="28"/>
        </w:rPr>
        <w:t>用于辅助进行和学生即时沟通和答疑</w:t>
      </w:r>
      <w:r w:rsidR="00337096">
        <w:rPr>
          <w:rFonts w:hint="eastAsia"/>
          <w:sz w:val="24"/>
          <w:szCs w:val="28"/>
        </w:rPr>
        <w:t>，同时存放课程相关资料</w:t>
      </w:r>
      <w:r w:rsidR="00565DC2">
        <w:rPr>
          <w:rFonts w:hint="eastAsia"/>
          <w:sz w:val="24"/>
          <w:szCs w:val="28"/>
        </w:rPr>
        <w:t>，比如</w:t>
      </w:r>
      <w:proofErr w:type="spellStart"/>
      <w:r w:rsidR="00565DC2">
        <w:rPr>
          <w:rFonts w:hint="eastAsia"/>
          <w:sz w:val="24"/>
          <w:szCs w:val="28"/>
        </w:rPr>
        <w:t>qq</w:t>
      </w:r>
      <w:proofErr w:type="spellEnd"/>
      <w:r w:rsidR="00565DC2">
        <w:rPr>
          <w:rFonts w:hint="eastAsia"/>
          <w:sz w:val="24"/>
          <w:szCs w:val="28"/>
        </w:rPr>
        <w:t>群或微信群等。</w:t>
      </w:r>
    </w:p>
    <w:p w14:paraId="32D6E46C" w14:textId="5AD3889F" w:rsidR="00404444" w:rsidRPr="004E7565" w:rsidRDefault="004E7565" w:rsidP="00193902">
      <w:pPr>
        <w:pStyle w:val="a3"/>
        <w:spacing w:line="360" w:lineRule="auto"/>
        <w:ind w:firstLine="480"/>
        <w:jc w:val="left"/>
        <w:rPr>
          <w:sz w:val="24"/>
          <w:szCs w:val="28"/>
        </w:rPr>
      </w:pPr>
      <w:r>
        <w:rPr>
          <w:rFonts w:hint="eastAsia"/>
          <w:sz w:val="24"/>
          <w:szCs w:val="28"/>
        </w:rPr>
        <w:t>3</w:t>
      </w:r>
      <w:r>
        <w:rPr>
          <w:sz w:val="24"/>
          <w:szCs w:val="28"/>
        </w:rPr>
        <w:t xml:space="preserve">. </w:t>
      </w:r>
      <w:r>
        <w:rPr>
          <w:rFonts w:hint="eastAsia"/>
          <w:sz w:val="24"/>
          <w:szCs w:val="28"/>
        </w:rPr>
        <w:t>下课按钮没有确认提示，容易误操作，慎点</w:t>
      </w:r>
      <w:r w:rsidR="006B0A7E">
        <w:rPr>
          <w:rFonts w:hint="eastAsia"/>
          <w:sz w:val="24"/>
          <w:szCs w:val="28"/>
        </w:rPr>
        <w:t>！</w:t>
      </w:r>
    </w:p>
    <w:sectPr w:rsidR="00404444" w:rsidRPr="004E756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45A3657" w14:textId="77777777" w:rsidR="003878D9" w:rsidRDefault="003878D9" w:rsidP="006465CB">
      <w:r>
        <w:separator/>
      </w:r>
    </w:p>
  </w:endnote>
  <w:endnote w:type="continuationSeparator" w:id="0">
    <w:p w14:paraId="25019C9A" w14:textId="77777777" w:rsidR="003878D9" w:rsidRDefault="003878D9" w:rsidP="006465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CAEA77E" w14:textId="77777777" w:rsidR="003878D9" w:rsidRDefault="003878D9" w:rsidP="006465CB">
      <w:r>
        <w:separator/>
      </w:r>
    </w:p>
  </w:footnote>
  <w:footnote w:type="continuationSeparator" w:id="0">
    <w:p w14:paraId="1ED2F901" w14:textId="77777777" w:rsidR="003878D9" w:rsidRDefault="003878D9" w:rsidP="006465C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B45551"/>
    <w:multiLevelType w:val="hybridMultilevel"/>
    <w:tmpl w:val="1982E59E"/>
    <w:lvl w:ilvl="0" w:tplc="17625A34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7A407F8"/>
    <w:multiLevelType w:val="hybridMultilevel"/>
    <w:tmpl w:val="0B44978C"/>
    <w:lvl w:ilvl="0" w:tplc="46FE14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4FD023EB"/>
    <w:multiLevelType w:val="hybridMultilevel"/>
    <w:tmpl w:val="9A4AACBC"/>
    <w:lvl w:ilvl="0" w:tplc="FB2ED27C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0F85"/>
    <w:rsid w:val="000436C0"/>
    <w:rsid w:val="00050037"/>
    <w:rsid w:val="0006263F"/>
    <w:rsid w:val="000829FA"/>
    <w:rsid w:val="0009441B"/>
    <w:rsid w:val="000F73B5"/>
    <w:rsid w:val="0011444C"/>
    <w:rsid w:val="00134BF7"/>
    <w:rsid w:val="00143CDF"/>
    <w:rsid w:val="00163F00"/>
    <w:rsid w:val="0017712D"/>
    <w:rsid w:val="00193902"/>
    <w:rsid w:val="0019791D"/>
    <w:rsid w:val="001A5971"/>
    <w:rsid w:val="001B5691"/>
    <w:rsid w:val="001C1410"/>
    <w:rsid w:val="001C63B8"/>
    <w:rsid w:val="001C6C52"/>
    <w:rsid w:val="001E012C"/>
    <w:rsid w:val="001F3D76"/>
    <w:rsid w:val="00262CBB"/>
    <w:rsid w:val="00267317"/>
    <w:rsid w:val="00270658"/>
    <w:rsid w:val="00271924"/>
    <w:rsid w:val="002760A7"/>
    <w:rsid w:val="00293C73"/>
    <w:rsid w:val="002B6110"/>
    <w:rsid w:val="002D63CC"/>
    <w:rsid w:val="003052F2"/>
    <w:rsid w:val="0031026A"/>
    <w:rsid w:val="00322BC9"/>
    <w:rsid w:val="003269FB"/>
    <w:rsid w:val="00337096"/>
    <w:rsid w:val="003461AB"/>
    <w:rsid w:val="00360F85"/>
    <w:rsid w:val="00380891"/>
    <w:rsid w:val="003840B3"/>
    <w:rsid w:val="003856DD"/>
    <w:rsid w:val="00386709"/>
    <w:rsid w:val="003878D9"/>
    <w:rsid w:val="003A742C"/>
    <w:rsid w:val="003B1817"/>
    <w:rsid w:val="003B62A5"/>
    <w:rsid w:val="003D71D4"/>
    <w:rsid w:val="003E422B"/>
    <w:rsid w:val="00404444"/>
    <w:rsid w:val="00437498"/>
    <w:rsid w:val="00453987"/>
    <w:rsid w:val="00454FAB"/>
    <w:rsid w:val="00464B35"/>
    <w:rsid w:val="00471062"/>
    <w:rsid w:val="00472EB6"/>
    <w:rsid w:val="00474F1B"/>
    <w:rsid w:val="004E5DE1"/>
    <w:rsid w:val="004E7565"/>
    <w:rsid w:val="004F1D4F"/>
    <w:rsid w:val="004F2F16"/>
    <w:rsid w:val="00504579"/>
    <w:rsid w:val="00514A27"/>
    <w:rsid w:val="00540A78"/>
    <w:rsid w:val="00553B43"/>
    <w:rsid w:val="00565DC2"/>
    <w:rsid w:val="00581F0D"/>
    <w:rsid w:val="0059402D"/>
    <w:rsid w:val="005B71AB"/>
    <w:rsid w:val="005B7C7C"/>
    <w:rsid w:val="005E3885"/>
    <w:rsid w:val="005E65D1"/>
    <w:rsid w:val="005F18B8"/>
    <w:rsid w:val="006067D9"/>
    <w:rsid w:val="00614279"/>
    <w:rsid w:val="00614C4D"/>
    <w:rsid w:val="00617332"/>
    <w:rsid w:val="00622235"/>
    <w:rsid w:val="00626F10"/>
    <w:rsid w:val="006465CB"/>
    <w:rsid w:val="00676B4A"/>
    <w:rsid w:val="006964CA"/>
    <w:rsid w:val="006A055E"/>
    <w:rsid w:val="006B0A7E"/>
    <w:rsid w:val="006B1E37"/>
    <w:rsid w:val="006C09EE"/>
    <w:rsid w:val="006F5136"/>
    <w:rsid w:val="0071353F"/>
    <w:rsid w:val="00731BD4"/>
    <w:rsid w:val="00733A7F"/>
    <w:rsid w:val="00780A79"/>
    <w:rsid w:val="007A347D"/>
    <w:rsid w:val="007D3B78"/>
    <w:rsid w:val="007D3FE8"/>
    <w:rsid w:val="007D6D47"/>
    <w:rsid w:val="007D716B"/>
    <w:rsid w:val="00820A8C"/>
    <w:rsid w:val="008260A0"/>
    <w:rsid w:val="0084083C"/>
    <w:rsid w:val="008474F1"/>
    <w:rsid w:val="0085228E"/>
    <w:rsid w:val="00852CA0"/>
    <w:rsid w:val="00860F44"/>
    <w:rsid w:val="00866352"/>
    <w:rsid w:val="008703BF"/>
    <w:rsid w:val="008B240F"/>
    <w:rsid w:val="008D656A"/>
    <w:rsid w:val="008E4CBD"/>
    <w:rsid w:val="009327DE"/>
    <w:rsid w:val="009467AA"/>
    <w:rsid w:val="00953753"/>
    <w:rsid w:val="00981883"/>
    <w:rsid w:val="009A7D5D"/>
    <w:rsid w:val="009E3E1C"/>
    <w:rsid w:val="00A16001"/>
    <w:rsid w:val="00A211BF"/>
    <w:rsid w:val="00A21247"/>
    <w:rsid w:val="00A42217"/>
    <w:rsid w:val="00A46973"/>
    <w:rsid w:val="00A5484D"/>
    <w:rsid w:val="00A75A39"/>
    <w:rsid w:val="00A91332"/>
    <w:rsid w:val="00AB4359"/>
    <w:rsid w:val="00AE3D24"/>
    <w:rsid w:val="00AE76C9"/>
    <w:rsid w:val="00AF3071"/>
    <w:rsid w:val="00B0245C"/>
    <w:rsid w:val="00B05DAF"/>
    <w:rsid w:val="00B07DA8"/>
    <w:rsid w:val="00B15208"/>
    <w:rsid w:val="00B17F19"/>
    <w:rsid w:val="00B315BA"/>
    <w:rsid w:val="00B73799"/>
    <w:rsid w:val="00B76572"/>
    <w:rsid w:val="00B953EC"/>
    <w:rsid w:val="00BA13EA"/>
    <w:rsid w:val="00BA7256"/>
    <w:rsid w:val="00BB0AB2"/>
    <w:rsid w:val="00BB203F"/>
    <w:rsid w:val="00BB47BB"/>
    <w:rsid w:val="00BB6926"/>
    <w:rsid w:val="00BF0FBF"/>
    <w:rsid w:val="00BF514A"/>
    <w:rsid w:val="00BF61C5"/>
    <w:rsid w:val="00C15085"/>
    <w:rsid w:val="00C21869"/>
    <w:rsid w:val="00C5569D"/>
    <w:rsid w:val="00C71E9E"/>
    <w:rsid w:val="00C9018E"/>
    <w:rsid w:val="00C93178"/>
    <w:rsid w:val="00CC43BA"/>
    <w:rsid w:val="00CC4769"/>
    <w:rsid w:val="00CC5956"/>
    <w:rsid w:val="00D00363"/>
    <w:rsid w:val="00D03011"/>
    <w:rsid w:val="00D26EC8"/>
    <w:rsid w:val="00D90081"/>
    <w:rsid w:val="00D93859"/>
    <w:rsid w:val="00D96918"/>
    <w:rsid w:val="00DA099A"/>
    <w:rsid w:val="00DA67F9"/>
    <w:rsid w:val="00DA6FF4"/>
    <w:rsid w:val="00DB4C28"/>
    <w:rsid w:val="00DB6D62"/>
    <w:rsid w:val="00DC3B57"/>
    <w:rsid w:val="00DC4022"/>
    <w:rsid w:val="00DC6D1B"/>
    <w:rsid w:val="00DD28A0"/>
    <w:rsid w:val="00E20BE0"/>
    <w:rsid w:val="00E2295B"/>
    <w:rsid w:val="00E62F73"/>
    <w:rsid w:val="00E6583E"/>
    <w:rsid w:val="00E66E63"/>
    <w:rsid w:val="00E725E4"/>
    <w:rsid w:val="00E76285"/>
    <w:rsid w:val="00E767D5"/>
    <w:rsid w:val="00E9460D"/>
    <w:rsid w:val="00EB597C"/>
    <w:rsid w:val="00F173D9"/>
    <w:rsid w:val="00F23A2D"/>
    <w:rsid w:val="00F26112"/>
    <w:rsid w:val="00F342D6"/>
    <w:rsid w:val="00F9280C"/>
    <w:rsid w:val="00FD16F5"/>
    <w:rsid w:val="00FE41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49CDBC9"/>
  <w15:chartTrackingRefBased/>
  <w15:docId w15:val="{7D5056B5-E44F-4588-B039-E16BB969FD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C43BA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780A79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780A79"/>
    <w:rPr>
      <w:color w:val="605E5C"/>
      <w:shd w:val="clear" w:color="auto" w:fill="E1DFDD"/>
    </w:rPr>
  </w:style>
  <w:style w:type="paragraph" w:styleId="a6">
    <w:name w:val="header"/>
    <w:basedOn w:val="a"/>
    <w:link w:val="a7"/>
    <w:uiPriority w:val="99"/>
    <w:unhideWhenUsed/>
    <w:rsid w:val="006465C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6465CB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6465C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6465C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ke.qq.com/download/s.html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234</TotalTime>
  <Pages>7</Pages>
  <Words>163</Words>
  <Characters>930</Characters>
  <Application>Microsoft Office Word</Application>
  <DocSecurity>0</DocSecurity>
  <Lines>7</Lines>
  <Paragraphs>2</Paragraphs>
  <ScaleCrop>false</ScaleCrop>
  <Company/>
  <LinksUpToDate>false</LinksUpToDate>
  <CharactersWithSpaces>1091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DUT-LWF</dc:creator>
  <cp:keywords/>
  <dc:description/>
  <cp:lastModifiedBy>DUT-LWF</cp:lastModifiedBy>
  <cp:revision>172</cp:revision>
  <dcterms:created xsi:type="dcterms:W3CDTF">2020-02-09T08:03:00Z</dcterms:created>
  <dcterms:modified xsi:type="dcterms:W3CDTF">2020-02-10T17:24:00Z</dcterms:modified>
</cp:coreProperties>
</file>