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习近平给南京大学留学归国青年学者的回信</w:t>
      </w:r>
    </w:p>
    <w:p>
      <w:pPr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2022年05月19日13:13    来源：新华网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南京大学留学归国的青年学者们：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们好！得知你们以李四光、程开甲等老一辈科学家为榜样，在海外学成后回国投身科教事业，在各自岗位上努力报效祖国、服务人民，取得丰硕成果，我感到很欣慰。值此南京大学建校120周年之际，谨向你们并向全校师生员工、广大校友致以热烈的祝贺和诚挚的问候！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们在信中表示，生逢伟大时代是人生之幸，留学归国青年要心系“国家事”、肩扛“国家责”，这些话讲得很好。希望同志们大力弘扬留学报国的光荣传统，以报效国家、服务人民为自觉追求，在坚持立德树人、推动科技自立自强上再创佳绩，在坚定文化自信、讲好中国故事上争做表率，为全面建设社会主义现代化国家、实现中华民族伟大复兴的中国梦积极贡献智慧和力量！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</w:t>
      </w:r>
    </w:p>
    <w:p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2022年5月18日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577BF50A-5AD4-4630-8ED3-9B6B42F2C79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F2DD9FA-2BB0-4AE3-AC61-727B608622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366262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11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FkNjg0Yjc1YTMwZDUzOTRlYTQwNGU0MGEzNWExYzUifQ=="/>
  </w:docVars>
  <w:rsids>
    <w:rsidRoot w:val="5C93521B"/>
    <w:rsid w:val="000B081A"/>
    <w:rsid w:val="002068ED"/>
    <w:rsid w:val="005F07A7"/>
    <w:rsid w:val="00746A02"/>
    <w:rsid w:val="009A3E9F"/>
    <w:rsid w:val="5C93521B"/>
    <w:rsid w:val="7ECA1B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28</Pages>
  <Words>2311</Words>
  <Characters>13179</Characters>
  <Lines>109</Lines>
  <Paragraphs>30</Paragraphs>
  <TotalTime>3</TotalTime>
  <ScaleCrop>false</ScaleCrop>
  <LinksUpToDate>false</LinksUpToDate>
  <CharactersWithSpaces>15460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2022-06-01T00:10:00Z</dcterms:created>
  <dc:creator>WF</dc:creator>
  <cp:lastModifiedBy>郑文君</cp:lastModifiedBy>
  <dcterms:modified xsi:type="dcterms:W3CDTF">2022-06-06T01:31:17Z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33724926F95644EAB69B9B7B394C4733</vt:lpwstr>
  </property>
</Properties>
</file>