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73" w:rsidRPr="00E63A6E" w:rsidRDefault="00702073" w:rsidP="00702073">
      <w:pPr>
        <w:spacing w:before="240"/>
        <w:jc w:val="center"/>
        <w:rPr>
          <w:rFonts w:ascii="仿宋_GB2312" w:eastAsia="仿宋_GB2312"/>
          <w:b/>
          <w:spacing w:val="-60"/>
          <w:sz w:val="48"/>
          <w:szCs w:val="48"/>
        </w:rPr>
      </w:pPr>
      <w:r w:rsidRPr="00E63A6E">
        <w:rPr>
          <w:rFonts w:ascii="仿宋_GB2312" w:eastAsia="仿宋_GB2312" w:hint="eastAsia"/>
          <w:b/>
          <w:spacing w:val="-60"/>
          <w:sz w:val="48"/>
          <w:szCs w:val="48"/>
        </w:rPr>
        <w:t xml:space="preserve">优 秀 党 </w:t>
      </w:r>
      <w:proofErr w:type="gramStart"/>
      <w:r w:rsidRPr="00E63A6E">
        <w:rPr>
          <w:rFonts w:ascii="仿宋_GB2312" w:eastAsia="仿宋_GB2312" w:hint="eastAsia"/>
          <w:b/>
          <w:spacing w:val="-60"/>
          <w:sz w:val="48"/>
          <w:szCs w:val="48"/>
        </w:rPr>
        <w:t>务</w:t>
      </w:r>
      <w:proofErr w:type="gramEnd"/>
      <w:r w:rsidRPr="00E63A6E">
        <w:rPr>
          <w:rFonts w:ascii="仿宋_GB2312" w:eastAsia="仿宋_GB2312" w:hint="eastAsia"/>
          <w:b/>
          <w:spacing w:val="-60"/>
          <w:sz w:val="48"/>
          <w:szCs w:val="48"/>
        </w:rPr>
        <w:t xml:space="preserve"> 工 作 者 审 批 表</w:t>
      </w:r>
    </w:p>
    <w:p w:rsidR="00702073" w:rsidRPr="00A20430" w:rsidRDefault="00702073" w:rsidP="003E173D">
      <w:pPr>
        <w:spacing w:before="240" w:line="420" w:lineRule="exact"/>
        <w:ind w:firstLineChars="49" w:firstLine="147"/>
        <w:rPr>
          <w:rFonts w:ascii="仿宋_GB2312" w:eastAsia="仿宋_GB2312"/>
          <w:b/>
          <w:sz w:val="44"/>
          <w:szCs w:val="44"/>
        </w:rPr>
      </w:pPr>
      <w:r w:rsidRPr="00A20430">
        <w:rPr>
          <w:rFonts w:ascii="仿宋_GB2312" w:eastAsia="仿宋_GB2312" w:hAnsi="宋体" w:hint="eastAsia"/>
          <w:b/>
          <w:sz w:val="30"/>
          <w:szCs w:val="30"/>
        </w:rPr>
        <w:t>所在</w:t>
      </w:r>
      <w:r>
        <w:rPr>
          <w:rFonts w:ascii="仿宋_GB2312" w:eastAsia="仿宋_GB2312" w:hAnsi="宋体" w:hint="eastAsia"/>
          <w:b/>
          <w:sz w:val="30"/>
          <w:szCs w:val="30"/>
        </w:rPr>
        <w:t>党委（</w:t>
      </w:r>
      <w:r w:rsidRPr="00A20430">
        <w:rPr>
          <w:rFonts w:ascii="仿宋_GB2312" w:eastAsia="仿宋_GB2312" w:hAnsi="宋体" w:hint="eastAsia"/>
          <w:b/>
          <w:sz w:val="30"/>
          <w:szCs w:val="30"/>
        </w:rPr>
        <w:t>党总支</w:t>
      </w:r>
      <w:r>
        <w:rPr>
          <w:rFonts w:ascii="仿宋_GB2312" w:eastAsia="仿宋_GB2312" w:hAnsi="宋体" w:hint="eastAsia"/>
          <w:b/>
          <w:sz w:val="30"/>
          <w:szCs w:val="30"/>
        </w:rPr>
        <w:t>）</w:t>
      </w:r>
      <w:r w:rsidRPr="00A20430">
        <w:rPr>
          <w:rFonts w:ascii="仿宋_GB2312" w:eastAsia="仿宋_GB2312" w:hAnsi="宋体" w:hint="eastAsia"/>
          <w:b/>
          <w:sz w:val="30"/>
          <w:szCs w:val="30"/>
        </w:rPr>
        <w:t>：</w:t>
      </w:r>
      <w:r w:rsidR="00B378B2">
        <w:rPr>
          <w:rFonts w:ascii="仿宋_GB2312" w:eastAsia="仿宋_GB2312" w:hAnsi="宋体" w:hint="eastAsia"/>
          <w:b/>
          <w:sz w:val="30"/>
          <w:szCs w:val="30"/>
        </w:rPr>
        <w:t>纺织服装学院党委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379"/>
        <w:gridCol w:w="61"/>
        <w:gridCol w:w="900"/>
        <w:gridCol w:w="1116"/>
        <w:gridCol w:w="864"/>
        <w:gridCol w:w="837"/>
        <w:gridCol w:w="1143"/>
        <w:gridCol w:w="1440"/>
      </w:tblGrid>
      <w:tr w:rsidR="00702073" w:rsidTr="00B378B2">
        <w:trPr>
          <w:trHeight w:val="640"/>
        </w:trPr>
        <w:tc>
          <w:tcPr>
            <w:tcW w:w="1080" w:type="dxa"/>
            <w:vAlign w:val="center"/>
          </w:tcPr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702073" w:rsidRDefault="00B378B2" w:rsidP="00702073">
            <w:pPr>
              <w:spacing w:line="42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洪飞</w:t>
            </w:r>
          </w:p>
        </w:tc>
        <w:tc>
          <w:tcPr>
            <w:tcW w:w="900" w:type="dxa"/>
            <w:vAlign w:val="center"/>
          </w:tcPr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性别</w:t>
            </w:r>
          </w:p>
        </w:tc>
        <w:tc>
          <w:tcPr>
            <w:tcW w:w="1116" w:type="dxa"/>
            <w:vAlign w:val="center"/>
          </w:tcPr>
          <w:p w:rsidR="00702073" w:rsidRDefault="00B378B2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男</w:t>
            </w:r>
          </w:p>
        </w:tc>
        <w:tc>
          <w:tcPr>
            <w:tcW w:w="864" w:type="dxa"/>
            <w:vAlign w:val="center"/>
          </w:tcPr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民族</w:t>
            </w:r>
          </w:p>
        </w:tc>
        <w:tc>
          <w:tcPr>
            <w:tcW w:w="837" w:type="dxa"/>
            <w:vAlign w:val="center"/>
          </w:tcPr>
          <w:p w:rsidR="00702073" w:rsidRDefault="00B378B2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汉族</w:t>
            </w:r>
          </w:p>
        </w:tc>
        <w:tc>
          <w:tcPr>
            <w:tcW w:w="1143" w:type="dxa"/>
            <w:vAlign w:val="center"/>
          </w:tcPr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出生</w:t>
            </w:r>
          </w:p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年月</w:t>
            </w:r>
          </w:p>
        </w:tc>
        <w:tc>
          <w:tcPr>
            <w:tcW w:w="1440" w:type="dxa"/>
            <w:vAlign w:val="center"/>
          </w:tcPr>
          <w:p w:rsidR="00702073" w:rsidRDefault="00B378B2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1980,2</w:t>
            </w:r>
          </w:p>
        </w:tc>
      </w:tr>
      <w:tr w:rsidR="00702073" w:rsidTr="00B80ACF">
        <w:trPr>
          <w:cantSplit/>
          <w:trHeight w:val="620"/>
        </w:trPr>
        <w:tc>
          <w:tcPr>
            <w:tcW w:w="1080" w:type="dxa"/>
          </w:tcPr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pacing w:val="-20"/>
                <w:sz w:val="30"/>
              </w:rPr>
            </w:pPr>
            <w:r>
              <w:rPr>
                <w:rFonts w:eastAsia="仿宋_GB2312" w:hint="eastAsia"/>
                <w:spacing w:val="-20"/>
                <w:sz w:val="30"/>
              </w:rPr>
              <w:t>入党</w:t>
            </w:r>
          </w:p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pacing w:val="-20"/>
                <w:sz w:val="30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 w:rsidR="00702073" w:rsidRDefault="00B378B2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2010,6</w:t>
            </w:r>
          </w:p>
        </w:tc>
        <w:tc>
          <w:tcPr>
            <w:tcW w:w="900" w:type="dxa"/>
            <w:vAlign w:val="center"/>
          </w:tcPr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工作</w:t>
            </w:r>
          </w:p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时间</w:t>
            </w:r>
          </w:p>
        </w:tc>
        <w:tc>
          <w:tcPr>
            <w:tcW w:w="1116" w:type="dxa"/>
            <w:vAlign w:val="center"/>
          </w:tcPr>
          <w:p w:rsidR="00702073" w:rsidRDefault="00B378B2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2011,7</w:t>
            </w:r>
          </w:p>
        </w:tc>
        <w:tc>
          <w:tcPr>
            <w:tcW w:w="1701" w:type="dxa"/>
            <w:gridSpan w:val="2"/>
          </w:tcPr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职务</w:t>
            </w:r>
          </w:p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ascii="仿宋_GB2312" w:eastAsia="仿宋_GB2312"/>
                <w:spacing w:val="-20"/>
                <w:sz w:val="28"/>
              </w:rPr>
              <w:t>(</w:t>
            </w:r>
            <w:r>
              <w:rPr>
                <w:rFonts w:ascii="仿宋_GB2312" w:eastAsia="仿宋_GB2312" w:hint="eastAsia"/>
                <w:spacing w:val="-20"/>
                <w:sz w:val="28"/>
              </w:rPr>
              <w:t>职称</w:t>
            </w:r>
            <w:r>
              <w:rPr>
                <w:rFonts w:ascii="仿宋_GB2312" w:eastAsia="仿宋_GB2312"/>
                <w:spacing w:val="-20"/>
                <w:sz w:val="28"/>
              </w:rPr>
              <w:t>)</w:t>
            </w:r>
          </w:p>
        </w:tc>
        <w:tc>
          <w:tcPr>
            <w:tcW w:w="2583" w:type="dxa"/>
            <w:gridSpan w:val="2"/>
          </w:tcPr>
          <w:p w:rsidR="00B378B2" w:rsidRDefault="00B378B2" w:rsidP="00B378B2">
            <w:pPr>
              <w:spacing w:line="420" w:lineRule="exact"/>
              <w:jc w:val="center"/>
              <w:rPr>
                <w:rFonts w:eastAsia="仿宋_GB2312" w:hint="eastAsia"/>
                <w:sz w:val="30"/>
              </w:rPr>
            </w:pPr>
            <w:r>
              <w:rPr>
                <w:rFonts w:eastAsia="仿宋_GB2312" w:hint="eastAsia"/>
                <w:sz w:val="30"/>
              </w:rPr>
              <w:t>辅导员</w:t>
            </w:r>
          </w:p>
          <w:p w:rsidR="00702073" w:rsidRDefault="00B378B2" w:rsidP="00B378B2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（中级）</w:t>
            </w:r>
          </w:p>
        </w:tc>
      </w:tr>
      <w:tr w:rsidR="00702073" w:rsidTr="00B378B2">
        <w:trPr>
          <w:cantSplit/>
          <w:trHeight w:val="700"/>
        </w:trPr>
        <w:tc>
          <w:tcPr>
            <w:tcW w:w="2520" w:type="dxa"/>
            <w:gridSpan w:val="3"/>
          </w:tcPr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毕业院校</w:t>
            </w:r>
          </w:p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时间、专业</w:t>
            </w:r>
          </w:p>
        </w:tc>
        <w:tc>
          <w:tcPr>
            <w:tcW w:w="3717" w:type="dxa"/>
            <w:gridSpan w:val="4"/>
          </w:tcPr>
          <w:p w:rsidR="00702073" w:rsidRPr="00B378B2" w:rsidRDefault="00B378B2" w:rsidP="00B378B2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安徽工程大学、</w:t>
            </w:r>
            <w:r>
              <w:rPr>
                <w:rFonts w:eastAsia="仿宋_GB2312" w:hint="eastAsia"/>
                <w:sz w:val="30"/>
              </w:rPr>
              <w:t>2011</w:t>
            </w:r>
            <w:r>
              <w:rPr>
                <w:rFonts w:eastAsia="仿宋_GB2312" w:hint="eastAsia"/>
                <w:sz w:val="30"/>
              </w:rPr>
              <w:t>、思想政治教育</w:t>
            </w:r>
          </w:p>
        </w:tc>
        <w:tc>
          <w:tcPr>
            <w:tcW w:w="1143" w:type="dxa"/>
          </w:tcPr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学历</w:t>
            </w:r>
          </w:p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ascii="仿宋_GB2312" w:eastAsia="仿宋_GB2312"/>
                <w:spacing w:val="-20"/>
                <w:sz w:val="28"/>
              </w:rPr>
              <w:t>(</w:t>
            </w:r>
            <w:r>
              <w:rPr>
                <w:rFonts w:eastAsia="仿宋_GB2312" w:hint="eastAsia"/>
                <w:spacing w:val="-20"/>
                <w:sz w:val="28"/>
              </w:rPr>
              <w:t>学位</w:t>
            </w:r>
            <w:r>
              <w:rPr>
                <w:rFonts w:ascii="仿宋_GB2312" w:eastAsia="仿宋_GB2312"/>
                <w:spacing w:val="-20"/>
                <w:sz w:val="28"/>
              </w:rPr>
              <w:t>)</w:t>
            </w:r>
          </w:p>
        </w:tc>
        <w:tc>
          <w:tcPr>
            <w:tcW w:w="1440" w:type="dxa"/>
          </w:tcPr>
          <w:p w:rsidR="00702073" w:rsidRDefault="00B378B2" w:rsidP="00702073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研究生（硕士）</w:t>
            </w:r>
          </w:p>
        </w:tc>
      </w:tr>
      <w:tr w:rsidR="00702073" w:rsidTr="00B80ACF">
        <w:trPr>
          <w:trHeight w:val="762"/>
        </w:trPr>
        <w:tc>
          <w:tcPr>
            <w:tcW w:w="2520" w:type="dxa"/>
            <w:gridSpan w:val="3"/>
          </w:tcPr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从事党务工作</w:t>
            </w:r>
          </w:p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时</w:t>
            </w:r>
            <w:r>
              <w:rPr>
                <w:rFonts w:eastAsia="仿宋_GB2312"/>
                <w:sz w:val="30"/>
              </w:rPr>
              <w:t xml:space="preserve">     </w:t>
            </w:r>
            <w:r>
              <w:rPr>
                <w:rFonts w:eastAsia="仿宋_GB2312" w:hint="eastAsia"/>
                <w:sz w:val="30"/>
              </w:rPr>
              <w:t>间</w:t>
            </w:r>
          </w:p>
        </w:tc>
        <w:tc>
          <w:tcPr>
            <w:tcW w:w="2880" w:type="dxa"/>
            <w:gridSpan w:val="3"/>
            <w:vAlign w:val="center"/>
          </w:tcPr>
          <w:p w:rsidR="00702073" w:rsidRDefault="00B378B2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2012</w:t>
            </w:r>
            <w:r>
              <w:rPr>
                <w:rFonts w:eastAsia="仿宋_GB2312" w:hint="eastAsia"/>
                <w:sz w:val="30"/>
              </w:rPr>
              <w:t>，</w:t>
            </w:r>
            <w:r>
              <w:rPr>
                <w:rFonts w:eastAsia="仿宋_GB2312" w:hint="eastAsia"/>
                <w:sz w:val="30"/>
              </w:rPr>
              <w:t>12</w:t>
            </w:r>
          </w:p>
        </w:tc>
        <w:tc>
          <w:tcPr>
            <w:tcW w:w="837" w:type="dxa"/>
          </w:tcPr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党内职务</w:t>
            </w:r>
          </w:p>
        </w:tc>
        <w:tc>
          <w:tcPr>
            <w:tcW w:w="2583" w:type="dxa"/>
            <w:gridSpan w:val="2"/>
          </w:tcPr>
          <w:p w:rsidR="00702073" w:rsidRPr="00B378B2" w:rsidRDefault="00B378B2" w:rsidP="00B378B2">
            <w:pPr>
              <w:spacing w:line="42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B378B2">
              <w:rPr>
                <w:rFonts w:eastAsia="仿宋_GB2312" w:hint="eastAsia"/>
                <w:sz w:val="30"/>
                <w:szCs w:val="30"/>
              </w:rPr>
              <w:t>纺织服装学院党委委员、纺织学生党支部书记</w:t>
            </w:r>
          </w:p>
        </w:tc>
      </w:tr>
      <w:tr w:rsidR="00702073">
        <w:trPr>
          <w:trHeight w:val="3777"/>
        </w:trPr>
        <w:tc>
          <w:tcPr>
            <w:tcW w:w="8820" w:type="dxa"/>
            <w:gridSpan w:val="9"/>
          </w:tcPr>
          <w:p w:rsidR="00B378B2" w:rsidRPr="00B378B2" w:rsidRDefault="00B378B2" w:rsidP="00B378B2">
            <w:pPr>
              <w:adjustRightInd w:val="0"/>
              <w:snapToGrid w:val="0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B378B2">
              <w:rPr>
                <w:rFonts w:ascii="宋体" w:hAnsi="宋体" w:hint="eastAsia"/>
                <w:sz w:val="24"/>
              </w:rPr>
              <w:t>参加工作以来，洪</w:t>
            </w:r>
            <w:proofErr w:type="gramStart"/>
            <w:r w:rsidRPr="00B378B2">
              <w:rPr>
                <w:rFonts w:ascii="宋体" w:hAnsi="宋体" w:hint="eastAsia"/>
                <w:sz w:val="24"/>
              </w:rPr>
              <w:t>飞始终</w:t>
            </w:r>
            <w:proofErr w:type="gramEnd"/>
            <w:r w:rsidRPr="00B378B2">
              <w:rPr>
                <w:rFonts w:ascii="宋体" w:hAnsi="宋体" w:hint="eastAsia"/>
                <w:sz w:val="24"/>
              </w:rPr>
              <w:t>工作在学生教育管理第一线。积极学习党的先进理论，不断创新工作方法。</w:t>
            </w:r>
            <w:r w:rsidRPr="00A13613">
              <w:rPr>
                <w:rFonts w:ascii="宋体" w:hAnsi="宋体" w:hint="eastAsia"/>
                <w:b/>
                <w:sz w:val="24"/>
              </w:rPr>
              <w:t>工作中，大力加强创新创业教育，所带学生获得国家级、省部级奖项30余项。</w:t>
            </w:r>
            <w:r w:rsidRPr="00B378B2">
              <w:rPr>
                <w:rFonts w:ascii="宋体" w:hAnsi="宋体" w:hint="eastAsia"/>
                <w:sz w:val="24"/>
              </w:rPr>
              <w:t>其中，2017-2018学年，所指导的学生分别获得2017年山东省大学生服装设计大赛一等奖、2018年“创青春”安徽省大学生创业大赛金奖等奖项。</w:t>
            </w:r>
          </w:p>
          <w:p w:rsidR="00B378B2" w:rsidRPr="00B80ACF" w:rsidRDefault="00B378B2" w:rsidP="00B80ACF">
            <w:pPr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  <w:r w:rsidRPr="00B80ACF">
              <w:rPr>
                <w:rFonts w:ascii="宋体" w:hAnsi="宋体" w:hint="eastAsia"/>
                <w:b/>
                <w:sz w:val="24"/>
              </w:rPr>
              <w:t>5年来，洪飞所带学生党支部分别获得2次校级先进基层党组织和3次院级先进基层党组织荣誉称号。2017年所带支部被授予“校先进基层党组织”、“两学一做”先进基层党组织和“优秀党员活动日”先进基层党组织。</w:t>
            </w:r>
          </w:p>
          <w:p w:rsidR="00B378B2" w:rsidRPr="00927A44" w:rsidRDefault="00B378B2" w:rsidP="00927A44">
            <w:pPr>
              <w:adjustRightInd w:val="0"/>
              <w:snapToGrid w:val="0"/>
              <w:ind w:firstLineChars="200" w:firstLine="482"/>
              <w:jc w:val="left"/>
              <w:rPr>
                <w:rFonts w:ascii="宋体" w:hAnsi="宋体" w:hint="eastAsia"/>
                <w:b/>
                <w:sz w:val="24"/>
              </w:rPr>
            </w:pPr>
            <w:r w:rsidRPr="00927A44">
              <w:rPr>
                <w:rFonts w:ascii="宋体" w:hAnsi="宋体" w:hint="eastAsia"/>
                <w:b/>
                <w:sz w:val="24"/>
              </w:rPr>
              <w:t>洪</w:t>
            </w:r>
            <w:proofErr w:type="gramStart"/>
            <w:r w:rsidRPr="00927A44">
              <w:rPr>
                <w:rFonts w:ascii="宋体" w:hAnsi="宋体" w:hint="eastAsia"/>
                <w:b/>
                <w:sz w:val="24"/>
              </w:rPr>
              <w:t>飞先后</w:t>
            </w:r>
            <w:proofErr w:type="gramEnd"/>
            <w:r w:rsidRPr="00927A44">
              <w:rPr>
                <w:rFonts w:ascii="宋体" w:hAnsi="宋体" w:hint="eastAsia"/>
                <w:b/>
                <w:sz w:val="24"/>
              </w:rPr>
              <w:t>获得校“学雷锋十佳事迹”、校“师德先进个人”、校“优秀德育工作者”、</w:t>
            </w:r>
            <w:proofErr w:type="gramStart"/>
            <w:r w:rsidRPr="00927A44">
              <w:rPr>
                <w:rFonts w:ascii="宋体" w:hAnsi="宋体" w:hint="eastAsia"/>
                <w:b/>
                <w:sz w:val="24"/>
              </w:rPr>
              <w:t>校二档</w:t>
            </w:r>
            <w:proofErr w:type="gramEnd"/>
            <w:r w:rsidRPr="00927A44">
              <w:rPr>
                <w:rFonts w:ascii="宋体" w:hAnsi="宋体" w:hint="eastAsia"/>
                <w:b/>
                <w:sz w:val="24"/>
              </w:rPr>
              <w:t>“管理骨干、”“安徽省高校优秀辅导员”、安徽省学生资助工作科研论文三等奖、山东省第十届大学生服装设计大赛“优秀指导教师一等奖”等荣誉。</w:t>
            </w:r>
          </w:p>
          <w:p w:rsidR="00702073" w:rsidRDefault="00B378B2" w:rsidP="00A13613">
            <w:pPr>
              <w:spacing w:line="420" w:lineRule="exact"/>
              <w:ind w:firstLineChars="200" w:firstLine="480"/>
              <w:jc w:val="left"/>
              <w:rPr>
                <w:rFonts w:eastAsia="仿宋_GB2312"/>
                <w:sz w:val="30"/>
              </w:rPr>
            </w:pPr>
            <w:r w:rsidRPr="00B378B2">
              <w:rPr>
                <w:rFonts w:ascii="宋体" w:hAnsi="宋体" w:hint="eastAsia"/>
                <w:sz w:val="24"/>
              </w:rPr>
              <w:t>撰写与工作相关的论文4篇，主持校优秀青年人才基金项目1项。2016年获批安徽省高校就业创业联盟发展名师工作室专项研究重点课题、2016年校党建重点课题、2017年安徽省人文社科重点项目。</w:t>
            </w:r>
          </w:p>
        </w:tc>
      </w:tr>
      <w:tr w:rsidR="00702073" w:rsidTr="00B378B2">
        <w:trPr>
          <w:trHeight w:val="1357"/>
        </w:trPr>
        <w:tc>
          <w:tcPr>
            <w:tcW w:w="2459" w:type="dxa"/>
            <w:gridSpan w:val="2"/>
            <w:vAlign w:val="center"/>
          </w:tcPr>
          <w:p w:rsidR="00702073" w:rsidRDefault="00BB44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党委（</w:t>
            </w:r>
            <w:r w:rsidR="00702073">
              <w:rPr>
                <w:rFonts w:eastAsia="仿宋_GB2312" w:hint="eastAsia"/>
                <w:sz w:val="30"/>
              </w:rPr>
              <w:t>党总支</w:t>
            </w:r>
            <w:r>
              <w:rPr>
                <w:rFonts w:eastAsia="仿宋_GB2312" w:hint="eastAsia"/>
                <w:sz w:val="30"/>
              </w:rPr>
              <w:t>）</w:t>
            </w:r>
            <w:r w:rsidR="00702073">
              <w:rPr>
                <w:rFonts w:eastAsia="仿宋_GB2312" w:hint="eastAsia"/>
                <w:sz w:val="30"/>
              </w:rPr>
              <w:t>意见</w:t>
            </w:r>
          </w:p>
        </w:tc>
        <w:tc>
          <w:tcPr>
            <w:tcW w:w="6361" w:type="dxa"/>
            <w:gridSpan w:val="7"/>
          </w:tcPr>
          <w:p w:rsidR="00702073" w:rsidRDefault="00702073" w:rsidP="00702073">
            <w:pPr>
              <w:spacing w:line="420" w:lineRule="exact"/>
              <w:rPr>
                <w:rFonts w:eastAsia="仿宋_GB2312"/>
                <w:sz w:val="30"/>
              </w:rPr>
            </w:pPr>
          </w:p>
          <w:p w:rsidR="00702073" w:rsidRDefault="00B378B2" w:rsidP="00702073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                       </w:t>
            </w:r>
            <w:r>
              <w:rPr>
                <w:rFonts w:eastAsia="仿宋_GB2312" w:hint="eastAsia"/>
                <w:sz w:val="30"/>
              </w:rPr>
              <w:t xml:space="preserve">   </w:t>
            </w:r>
            <w:r w:rsidR="00702073">
              <w:rPr>
                <w:rFonts w:eastAsia="仿宋_GB2312"/>
                <w:sz w:val="30"/>
              </w:rPr>
              <w:t xml:space="preserve"> </w:t>
            </w:r>
            <w:r w:rsidR="00702073">
              <w:rPr>
                <w:rFonts w:eastAsia="仿宋_GB2312" w:hint="eastAsia"/>
                <w:sz w:val="30"/>
              </w:rPr>
              <w:t>盖</w:t>
            </w:r>
            <w:r w:rsidR="00702073">
              <w:rPr>
                <w:rFonts w:eastAsia="仿宋_GB2312"/>
                <w:sz w:val="30"/>
              </w:rPr>
              <w:t xml:space="preserve">    </w:t>
            </w:r>
            <w:r w:rsidR="00702073">
              <w:rPr>
                <w:rFonts w:eastAsia="仿宋_GB2312" w:hint="eastAsia"/>
                <w:sz w:val="30"/>
              </w:rPr>
              <w:t>章</w:t>
            </w:r>
          </w:p>
          <w:p w:rsidR="00702073" w:rsidRDefault="00702073" w:rsidP="00702073">
            <w:pPr>
              <w:spacing w:line="420" w:lineRule="exact"/>
              <w:jc w:val="righ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                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  <w:tr w:rsidR="00702073" w:rsidTr="00B378B2">
        <w:trPr>
          <w:trHeight w:val="1302"/>
        </w:trPr>
        <w:tc>
          <w:tcPr>
            <w:tcW w:w="2459" w:type="dxa"/>
            <w:gridSpan w:val="2"/>
            <w:vAlign w:val="center"/>
          </w:tcPr>
          <w:p w:rsidR="000419DF" w:rsidRDefault="00BB44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学校</w:t>
            </w:r>
            <w:r w:rsidR="00702073">
              <w:rPr>
                <w:rFonts w:eastAsia="仿宋_GB2312" w:hint="eastAsia"/>
                <w:sz w:val="30"/>
              </w:rPr>
              <w:t>党委审批</w:t>
            </w:r>
          </w:p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意见</w:t>
            </w:r>
          </w:p>
        </w:tc>
        <w:tc>
          <w:tcPr>
            <w:tcW w:w="6361" w:type="dxa"/>
            <w:gridSpan w:val="7"/>
          </w:tcPr>
          <w:p w:rsidR="00702073" w:rsidRDefault="00702073" w:rsidP="00702073">
            <w:pPr>
              <w:spacing w:line="420" w:lineRule="exact"/>
              <w:rPr>
                <w:rFonts w:eastAsia="仿宋_GB2312"/>
                <w:sz w:val="30"/>
              </w:rPr>
            </w:pPr>
          </w:p>
          <w:p w:rsidR="00702073" w:rsidRDefault="00702073" w:rsidP="00702073">
            <w:pPr>
              <w:spacing w:line="42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                           </w:t>
            </w:r>
            <w:r>
              <w:rPr>
                <w:rFonts w:eastAsia="仿宋_GB2312" w:hint="eastAsia"/>
                <w:sz w:val="30"/>
              </w:rPr>
              <w:t>盖</w:t>
            </w:r>
            <w:r>
              <w:rPr>
                <w:rFonts w:eastAsia="仿宋_GB2312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章</w:t>
            </w:r>
          </w:p>
          <w:p w:rsidR="00702073" w:rsidRDefault="00702073" w:rsidP="00702073">
            <w:pPr>
              <w:spacing w:line="420" w:lineRule="exact"/>
              <w:jc w:val="righ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                  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/>
                <w:sz w:val="30"/>
              </w:rPr>
              <w:t xml:space="preserve">  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  <w:tr w:rsidR="00702073" w:rsidTr="00B378B2">
        <w:trPr>
          <w:trHeight w:val="752"/>
        </w:trPr>
        <w:tc>
          <w:tcPr>
            <w:tcW w:w="2459" w:type="dxa"/>
            <w:gridSpan w:val="2"/>
            <w:vAlign w:val="center"/>
          </w:tcPr>
          <w:p w:rsidR="00702073" w:rsidRDefault="00702073" w:rsidP="00702073">
            <w:pPr>
              <w:spacing w:line="4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备</w:t>
            </w:r>
            <w:r w:rsidR="00BB4473">
              <w:rPr>
                <w:rFonts w:eastAsia="仿宋_GB2312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注</w:t>
            </w:r>
          </w:p>
        </w:tc>
        <w:tc>
          <w:tcPr>
            <w:tcW w:w="6361" w:type="dxa"/>
            <w:gridSpan w:val="7"/>
          </w:tcPr>
          <w:p w:rsidR="00702073" w:rsidRDefault="00702073" w:rsidP="00702073">
            <w:pPr>
              <w:spacing w:line="420" w:lineRule="exact"/>
              <w:rPr>
                <w:rFonts w:eastAsia="仿宋_GB2312"/>
                <w:sz w:val="30"/>
              </w:rPr>
            </w:pPr>
          </w:p>
        </w:tc>
      </w:tr>
    </w:tbl>
    <w:p w:rsidR="00702073" w:rsidRDefault="00702073"/>
    <w:sectPr w:rsidR="00702073" w:rsidSect="00702073">
      <w:pgSz w:w="11906" w:h="16838"/>
      <w:pgMar w:top="1304" w:right="1644" w:bottom="1191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2073"/>
    <w:rsid w:val="000419DF"/>
    <w:rsid w:val="000B4FDA"/>
    <w:rsid w:val="003E173D"/>
    <w:rsid w:val="00702073"/>
    <w:rsid w:val="00927A44"/>
    <w:rsid w:val="00A13613"/>
    <w:rsid w:val="00A25E45"/>
    <w:rsid w:val="00B378B2"/>
    <w:rsid w:val="00B80ACF"/>
    <w:rsid w:val="00BB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0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713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hongfei</cp:lastModifiedBy>
  <cp:revision>4</cp:revision>
  <dcterms:created xsi:type="dcterms:W3CDTF">2018-06-20T09:53:00Z</dcterms:created>
  <dcterms:modified xsi:type="dcterms:W3CDTF">2018-06-21T02:02:00Z</dcterms:modified>
</cp:coreProperties>
</file>