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/>
        <w:jc w:val="center"/>
        <w:rPr>
          <w:rFonts w:ascii="宋体" w:hAnsi="宋体" w:eastAsia="宋体" w:cs="宋体"/>
          <w:color w:val="000000"/>
          <w:kern w:val="0"/>
          <w:sz w:val="24"/>
          <w:szCs w:val="24"/>
          <w:highlight w:val="none"/>
        </w:rPr>
      </w:pPr>
      <w:r>
        <w:rPr>
          <w:rFonts w:hint="eastAsia" w:ascii="仿宋_GB2312" w:hAnsi="等线" w:eastAsia="仿宋_GB2312" w:cs="Times New Roman"/>
          <w:b/>
          <w:sz w:val="30"/>
          <w:szCs w:val="30"/>
          <w:highlight w:val="none"/>
        </w:rPr>
        <w:t>附件</w:t>
      </w:r>
      <w:r>
        <w:rPr>
          <w:rFonts w:ascii="仿宋_GB2312" w:hAnsi="等线" w:eastAsia="仿宋_GB2312" w:cs="Times New Roman"/>
          <w:b/>
          <w:sz w:val="30"/>
          <w:szCs w:val="30"/>
          <w:highlight w:val="none"/>
        </w:rPr>
        <w:t>4</w:t>
      </w:r>
      <w:r>
        <w:rPr>
          <w:rFonts w:hint="eastAsia" w:ascii="仿宋_GB2312" w:hAnsi="等线" w:eastAsia="仿宋_GB2312" w:cs="Times New Roman"/>
          <w:b/>
          <w:sz w:val="30"/>
          <w:szCs w:val="30"/>
          <w:highlight w:val="none"/>
        </w:rPr>
        <w:t>：安徽工程大学</w:t>
      </w:r>
      <w:r>
        <w:rPr>
          <w:rFonts w:hint="eastAsia" w:ascii="仿宋_GB2312" w:hAnsi="等线" w:eastAsia="仿宋_GB2312" w:cs="Times New Roman"/>
          <w:b/>
          <w:sz w:val="30"/>
          <w:szCs w:val="30"/>
          <w:highlight w:val="none"/>
        </w:rPr>
        <w:t>纺织服装学院</w:t>
      </w:r>
      <w:r>
        <w:rPr>
          <w:rFonts w:hint="eastAsia" w:ascii="仿宋_GB2312" w:hAnsi="等线" w:eastAsia="仿宋_GB2312" w:cs="Times New Roman"/>
          <w:b/>
          <w:sz w:val="30"/>
          <w:szCs w:val="30"/>
          <w:highlight w:val="none"/>
        </w:rPr>
        <w:t>教育教学质量专项督查整改报告</w:t>
      </w:r>
    </w:p>
    <w:p>
      <w:pPr>
        <w:spacing w:line="240" w:lineRule="auto"/>
        <w:ind w:firstLine="0" w:firstLineChars="0"/>
        <w:jc w:val="left"/>
        <w:rPr>
          <w:rFonts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                  填表人：            填表日期：</w:t>
      </w:r>
    </w:p>
    <w:tbl>
      <w:tblPr>
        <w:tblStyle w:val="8"/>
        <w:tblW w:w="921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72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</w:trPr>
        <w:tc>
          <w:tcPr>
            <w:tcW w:w="1985" w:type="dxa"/>
            <w:tcBorders>
              <w:bottom w:val="single" w:color="000000" w:themeColor="text1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等线" w:hAnsi="等线" w:eastAsia="等线" w:cs="Times New Roman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等线" w:hAnsi="等线" w:eastAsia="等线" w:cs="Times New Roman"/>
                <w:kern w:val="0"/>
                <w:sz w:val="24"/>
                <w:szCs w:val="20"/>
                <w:highlight w:val="none"/>
              </w:rPr>
              <w:t>问题描述</w:t>
            </w:r>
          </w:p>
        </w:tc>
        <w:tc>
          <w:tcPr>
            <w:tcW w:w="7230" w:type="dxa"/>
            <w:tcBorders>
              <w:bottom w:val="single" w:color="000000" w:themeColor="text1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等线" w:hAnsi="等线" w:eastAsia="等线" w:cs="Times New Roman"/>
                <w:kern w:val="0"/>
                <w:sz w:val="24"/>
                <w:szCs w:val="20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</w:trPr>
        <w:tc>
          <w:tcPr>
            <w:tcW w:w="1985" w:type="dxa"/>
            <w:tcBorders>
              <w:bottom w:val="single" w:color="000000" w:themeColor="text1" w:sz="4" w:space="0"/>
            </w:tcBorders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等线" w:hAnsi="等线" w:eastAsia="等线" w:cs="Times New Roman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等线" w:hAnsi="等线" w:eastAsia="等线" w:cs="Times New Roman"/>
                <w:kern w:val="0"/>
                <w:sz w:val="24"/>
                <w:szCs w:val="20"/>
                <w:highlight w:val="none"/>
              </w:rPr>
              <w:t>系针对专项督查问题的分析</w:t>
            </w:r>
          </w:p>
        </w:tc>
        <w:tc>
          <w:tcPr>
            <w:tcW w:w="7230" w:type="dxa"/>
            <w:tcBorders>
              <w:bottom w:val="single" w:color="000000" w:themeColor="text1" w:sz="4" w:space="0"/>
            </w:tcBorders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等线" w:hAnsi="等线" w:eastAsia="等线" w:cs="Times New Roman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等线" w:hAnsi="等线" w:eastAsia="等线" w:cs="Times New Roman"/>
                <w:kern w:val="0"/>
                <w:sz w:val="24"/>
                <w:szCs w:val="20"/>
                <w:highlight w:val="none"/>
              </w:rPr>
              <w:t>（须逐条分析）</w:t>
            </w:r>
          </w:p>
          <w:p>
            <w:pPr>
              <w:jc w:val="center"/>
              <w:rPr>
                <w:rFonts w:ascii="等线" w:hAnsi="等线" w:eastAsia="等线" w:cs="Times New Roman"/>
                <w:kern w:val="0"/>
                <w:sz w:val="24"/>
                <w:szCs w:val="20"/>
                <w:highlight w:val="none"/>
              </w:rPr>
            </w:pPr>
          </w:p>
          <w:p>
            <w:pPr>
              <w:jc w:val="center"/>
              <w:rPr>
                <w:rFonts w:ascii="等线" w:hAnsi="等线" w:eastAsia="等线" w:cs="Times New Roman"/>
                <w:kern w:val="0"/>
                <w:sz w:val="24"/>
                <w:szCs w:val="20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6" w:hRule="atLeast"/>
        </w:trPr>
        <w:tc>
          <w:tcPr>
            <w:tcW w:w="1985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等线" w:hAnsi="等线" w:eastAsia="等线" w:cs="Times New Roman"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Times New Roman"/>
                <w:kern w:val="0"/>
                <w:sz w:val="24"/>
                <w:szCs w:val="20"/>
              </w:rPr>
              <w:t>整改情况</w:t>
            </w:r>
          </w:p>
        </w:tc>
        <w:tc>
          <w:tcPr>
            <w:tcW w:w="7230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等线" w:hAnsi="等线" w:eastAsia="等线" w:cs="Times New Roman"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Times New Roman"/>
                <w:kern w:val="0"/>
                <w:sz w:val="24"/>
                <w:szCs w:val="20"/>
              </w:rPr>
              <w:t>（须逐条描述）</w:t>
            </w:r>
          </w:p>
          <w:p>
            <w:pPr>
              <w:rPr>
                <w:rFonts w:ascii="等线" w:hAnsi="等线" w:eastAsia="等线" w:cs="Times New Roman"/>
                <w:b/>
                <w:kern w:val="0"/>
                <w:sz w:val="24"/>
                <w:szCs w:val="20"/>
              </w:rPr>
            </w:pPr>
          </w:p>
          <w:p>
            <w:pPr>
              <w:rPr>
                <w:rFonts w:ascii="等线" w:hAnsi="等线" w:eastAsia="等线" w:cs="Times New Roman"/>
                <w:b/>
                <w:kern w:val="0"/>
                <w:sz w:val="24"/>
                <w:szCs w:val="20"/>
              </w:rPr>
            </w:pPr>
          </w:p>
          <w:p>
            <w:pPr>
              <w:rPr>
                <w:rFonts w:ascii="等线" w:hAnsi="等线" w:eastAsia="等线" w:cs="Times New Roman"/>
                <w:b/>
                <w:kern w:val="0"/>
                <w:sz w:val="24"/>
                <w:szCs w:val="20"/>
              </w:rPr>
            </w:pPr>
          </w:p>
          <w:p>
            <w:pPr>
              <w:rPr>
                <w:rFonts w:ascii="等线" w:hAnsi="等线" w:eastAsia="等线" w:cs="Times New Roman"/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8" w:hRule="atLeast"/>
        </w:trPr>
        <w:tc>
          <w:tcPr>
            <w:tcW w:w="1985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等线" w:hAnsi="等线" w:eastAsia="等线" w:cs="Times New Roman"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Times New Roman"/>
                <w:kern w:val="0"/>
                <w:sz w:val="24"/>
                <w:szCs w:val="20"/>
              </w:rPr>
              <w:t>下一步持续改进计划</w:t>
            </w:r>
          </w:p>
        </w:tc>
        <w:tc>
          <w:tcPr>
            <w:tcW w:w="723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rFonts w:ascii="等线" w:hAnsi="等线" w:eastAsia="等线" w:cs="Times New Roman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985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等线" w:hAnsi="等线" w:eastAsia="等线" w:cs="Times New Roman"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Times New Roman"/>
                <w:kern w:val="0"/>
                <w:sz w:val="24"/>
                <w:szCs w:val="20"/>
              </w:rPr>
              <w:t>备注</w:t>
            </w:r>
          </w:p>
        </w:tc>
        <w:tc>
          <w:tcPr>
            <w:tcW w:w="7230" w:type="dxa"/>
            <w:shd w:val="clear" w:color="auto" w:fill="FFFFFF" w:themeFill="background1"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rFonts w:ascii="等线" w:hAnsi="等线" w:eastAsia="等线" w:cs="Times New Roman"/>
                <w:kern w:val="0"/>
                <w:sz w:val="24"/>
                <w:szCs w:val="20"/>
              </w:rPr>
            </w:pPr>
          </w:p>
        </w:tc>
      </w:tr>
    </w:tbl>
    <w:p>
      <w:pPr>
        <w:ind w:firstLine="480"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iMjBmZWM1YjM3NDlhZjQxNzIwMmM0NzFiZjY1NWEifQ=="/>
  </w:docVars>
  <w:rsids>
    <w:rsidRoot w:val="00585E2B"/>
    <w:rsid w:val="001E1AF9"/>
    <w:rsid w:val="002A0834"/>
    <w:rsid w:val="004849A7"/>
    <w:rsid w:val="00585E2B"/>
    <w:rsid w:val="005E6519"/>
    <w:rsid w:val="007908AF"/>
    <w:rsid w:val="007C0442"/>
    <w:rsid w:val="007E2AA6"/>
    <w:rsid w:val="008929B2"/>
    <w:rsid w:val="00B13685"/>
    <w:rsid w:val="00B84D66"/>
    <w:rsid w:val="00CB7305"/>
    <w:rsid w:val="00DB5ABC"/>
    <w:rsid w:val="00E32417"/>
    <w:rsid w:val="00F443AF"/>
    <w:rsid w:val="28304187"/>
    <w:rsid w:val="55B160F8"/>
    <w:rsid w:val="6A4A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网格型1"/>
    <w:basedOn w:val="5"/>
    <w:qFormat/>
    <w:uiPriority w:val="5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批注框文本 字符"/>
    <w:basedOn w:val="7"/>
    <w:link w:val="2"/>
    <w:semiHidden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</Words>
  <Characters>121</Characters>
  <Lines>1</Lines>
  <Paragraphs>1</Paragraphs>
  <TotalTime>7</TotalTime>
  <ScaleCrop>false</ScaleCrop>
  <LinksUpToDate>false</LinksUpToDate>
  <CharactersWithSpaces>141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2021-03-16T03:08:00Z</dcterms:created>
  <dc:creator>贾文友</dc:creator>
  <cp:lastModifiedBy>后浩</cp:lastModifiedBy>
  <cp:lastPrinted>2023-09-25T08:18:00Z</cp:lastPrinted>
  <dcterms:modified xsi:type="dcterms:W3CDTF">2023-10-06T11:03:35Z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D5208C4E41B142988BD1FED5D007C44D_12</vt:lpwstr>
  </property>
</Properties>
</file>