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9E" w:rsidRDefault="009D7230" w:rsidP="009D7230">
      <w:pPr>
        <w:jc w:val="center"/>
        <w:rPr>
          <w:rFonts w:ascii="Arial" w:hAnsi="Arial" w:cs="Arial" w:hint="eastAsia"/>
          <w:color w:val="333333"/>
          <w:sz w:val="30"/>
          <w:szCs w:val="30"/>
        </w:rPr>
      </w:pPr>
      <w:r>
        <w:rPr>
          <w:rFonts w:ascii="Arial" w:hAnsi="Arial" w:cs="Arial"/>
          <w:color w:val="333333"/>
          <w:sz w:val="30"/>
          <w:szCs w:val="30"/>
        </w:rPr>
        <w:t>安徽工程大学研究生公共英语课程免修暂行规定</w:t>
      </w:r>
    </w:p>
    <w:p w:rsidR="009D7230" w:rsidRDefault="009D7230" w:rsidP="009D7230">
      <w:pPr>
        <w:pStyle w:val="a3"/>
        <w:spacing w:before="0" w:beforeAutospacing="0" w:after="0" w:afterAutospacing="0" w:line="480" w:lineRule="atLeast"/>
        <w:ind w:firstLine="420"/>
        <w:jc w:val="both"/>
      </w:pPr>
      <w:r>
        <w:rPr>
          <w:rFonts w:hint="eastAsia"/>
          <w:color w:val="000000"/>
        </w:rPr>
        <w:t>为完善我校研究生公共英语课程教学模式，体现“以人为本”的育人理念，经研究，学校允许部分在入学时已具有较高的英语水平的硕士研究生免修公共英语课程。为此，特制定本暂行规定。</w:t>
      </w:r>
    </w:p>
    <w:p w:rsidR="009D7230" w:rsidRDefault="009D7230" w:rsidP="009D7230">
      <w:pPr>
        <w:pStyle w:val="a3"/>
        <w:spacing w:before="0" w:beforeAutospacing="0" w:after="0" w:afterAutospacing="0" w:line="480" w:lineRule="atLeast"/>
        <w:ind w:firstLine="420"/>
        <w:jc w:val="both"/>
      </w:pPr>
      <w:r>
        <w:rPr>
          <w:rFonts w:hint="eastAsia"/>
          <w:color w:val="000000"/>
        </w:rPr>
        <w:t>一、申请免修的条件</w:t>
      </w:r>
    </w:p>
    <w:p w:rsidR="009D7230" w:rsidRDefault="009D7230" w:rsidP="009D7230">
      <w:pPr>
        <w:pStyle w:val="a3"/>
        <w:spacing w:before="0" w:beforeAutospacing="0" w:after="0" w:afterAutospacing="0" w:line="480" w:lineRule="atLeast"/>
        <w:ind w:firstLine="420"/>
        <w:jc w:val="both"/>
      </w:pPr>
      <w:r>
        <w:rPr>
          <w:rFonts w:hint="eastAsia"/>
          <w:color w:val="000000"/>
        </w:rPr>
        <w:t>1. 国家英语六级考试成绩达到450分及其以上，</w:t>
      </w:r>
      <w:proofErr w:type="gramStart"/>
      <w:r>
        <w:rPr>
          <w:rFonts w:hint="eastAsia"/>
          <w:color w:val="000000"/>
        </w:rPr>
        <w:t>或雅思成绩</w:t>
      </w:r>
      <w:proofErr w:type="gramEnd"/>
      <w:r>
        <w:rPr>
          <w:rFonts w:hint="eastAsia"/>
          <w:color w:val="000000"/>
        </w:rPr>
        <w:t>6.5分及以上，或托福成绩75分及以上（所获成绩四年内有效）；</w:t>
      </w:r>
    </w:p>
    <w:p w:rsidR="009D7230" w:rsidRDefault="009D7230" w:rsidP="009D7230">
      <w:pPr>
        <w:pStyle w:val="a3"/>
        <w:spacing w:before="0" w:beforeAutospacing="0" w:after="0" w:afterAutospacing="0" w:line="480" w:lineRule="atLeast"/>
        <w:ind w:firstLine="420"/>
        <w:jc w:val="both"/>
      </w:pPr>
      <w:r>
        <w:rPr>
          <w:rFonts w:hint="eastAsia"/>
          <w:color w:val="000000"/>
        </w:rPr>
        <w:t>2. 在参加全国硕士研究生统一入学考试中，英语成绩达到当年学校规定的免修标准（根据当年入学考试中全校英语整体成绩确定）。</w:t>
      </w:r>
    </w:p>
    <w:p w:rsidR="009D7230" w:rsidRDefault="009D7230" w:rsidP="009D7230">
      <w:pPr>
        <w:pStyle w:val="a3"/>
        <w:spacing w:before="0" w:beforeAutospacing="0" w:after="0" w:afterAutospacing="0" w:line="480" w:lineRule="atLeast"/>
        <w:ind w:firstLine="420"/>
        <w:jc w:val="both"/>
      </w:pPr>
      <w:r>
        <w:rPr>
          <w:rFonts w:hint="eastAsia"/>
          <w:color w:val="000000"/>
        </w:rPr>
        <w:t>二、申请免修的程序</w:t>
      </w:r>
    </w:p>
    <w:p w:rsidR="009D7230" w:rsidRDefault="009D7230" w:rsidP="009D7230">
      <w:pPr>
        <w:pStyle w:val="a3"/>
        <w:spacing w:before="0" w:beforeAutospacing="0" w:after="0" w:afterAutospacing="0" w:line="480" w:lineRule="atLeast"/>
        <w:ind w:firstLine="420"/>
        <w:jc w:val="both"/>
      </w:pPr>
      <w:r>
        <w:rPr>
          <w:rFonts w:hint="eastAsia"/>
          <w:color w:val="000000"/>
        </w:rPr>
        <w:t>1. 研究生本人向所在学院提交《安徽工程大学研究生公共英语免修申请表》，并附相关证明材料的原件和复印件；</w:t>
      </w:r>
    </w:p>
    <w:p w:rsidR="009D7230" w:rsidRDefault="009D7230" w:rsidP="009D7230">
      <w:pPr>
        <w:pStyle w:val="a3"/>
        <w:spacing w:before="0" w:beforeAutospacing="0" w:after="0" w:afterAutospacing="0" w:line="480" w:lineRule="atLeast"/>
        <w:ind w:firstLine="420"/>
        <w:jc w:val="both"/>
      </w:pPr>
      <w:r>
        <w:rPr>
          <w:rFonts w:hint="eastAsia"/>
          <w:color w:val="000000"/>
        </w:rPr>
        <w:t>2. 研究生所在学院审核同意后签章；</w:t>
      </w:r>
    </w:p>
    <w:p w:rsidR="009D7230" w:rsidRDefault="009D7230" w:rsidP="009D7230">
      <w:pPr>
        <w:pStyle w:val="a3"/>
        <w:spacing w:before="0" w:beforeAutospacing="0" w:after="0" w:afterAutospacing="0" w:line="480" w:lineRule="atLeast"/>
        <w:ind w:firstLine="420"/>
        <w:jc w:val="both"/>
      </w:pPr>
      <w:r>
        <w:rPr>
          <w:rFonts w:hint="eastAsia"/>
          <w:color w:val="000000"/>
        </w:rPr>
        <w:t>3. 各学院将名单集中上报研究生部，经研究生部审核批准后，在网上公布同意免修名单。</w:t>
      </w:r>
    </w:p>
    <w:p w:rsidR="009D7230" w:rsidRDefault="009D7230" w:rsidP="009D7230">
      <w:pPr>
        <w:pStyle w:val="a3"/>
        <w:spacing w:before="0" w:beforeAutospacing="0" w:after="0" w:afterAutospacing="0" w:line="480" w:lineRule="atLeast"/>
        <w:ind w:firstLine="420"/>
        <w:jc w:val="both"/>
      </w:pPr>
      <w:r>
        <w:rPr>
          <w:rFonts w:hint="eastAsia"/>
          <w:color w:val="000000"/>
        </w:rPr>
        <w:t>三、申请免修的相关说明</w:t>
      </w:r>
    </w:p>
    <w:p w:rsidR="009D7230" w:rsidRDefault="009D7230" w:rsidP="009D7230">
      <w:pPr>
        <w:pStyle w:val="a3"/>
        <w:spacing w:before="0" w:beforeAutospacing="0" w:after="0" w:afterAutospacing="0" w:line="480" w:lineRule="atLeast"/>
        <w:ind w:firstLine="420"/>
        <w:jc w:val="both"/>
      </w:pPr>
      <w:r>
        <w:rPr>
          <w:rFonts w:hint="eastAsia"/>
          <w:color w:val="000000"/>
        </w:rPr>
        <w:t>1. 凡申请免修公共英语课程的研究生，需由本人填写《安徽工程大学研究生公共英语免修申请表》，经批准后生效；</w:t>
      </w:r>
    </w:p>
    <w:p w:rsidR="009D7230" w:rsidRDefault="009D7230" w:rsidP="009D7230">
      <w:pPr>
        <w:pStyle w:val="a3"/>
        <w:spacing w:before="0" w:beforeAutospacing="0" w:after="0" w:afterAutospacing="0" w:line="480" w:lineRule="atLeast"/>
        <w:ind w:firstLine="420"/>
        <w:jc w:val="both"/>
      </w:pPr>
      <w:r>
        <w:rPr>
          <w:rFonts w:hint="eastAsia"/>
          <w:color w:val="000000"/>
        </w:rPr>
        <w:t>2. 申请免修获准后，可以不参加英语课程的学习和课程考试。该课程在成绩单上注明“免修”，并获得规定的学分；</w:t>
      </w:r>
    </w:p>
    <w:p w:rsidR="009D7230" w:rsidRDefault="009D7230" w:rsidP="009D7230">
      <w:pPr>
        <w:pStyle w:val="a3"/>
        <w:spacing w:before="0" w:beforeAutospacing="0" w:after="0" w:afterAutospacing="0" w:line="480" w:lineRule="atLeast"/>
        <w:ind w:firstLine="420"/>
        <w:jc w:val="both"/>
      </w:pPr>
      <w:r>
        <w:rPr>
          <w:rFonts w:hint="eastAsia"/>
          <w:color w:val="000000"/>
        </w:rPr>
        <w:t>3. 免修申请必须在新生入学后两周之内提出，超期不再受理。</w:t>
      </w:r>
    </w:p>
    <w:p w:rsidR="009D7230" w:rsidRDefault="009D7230" w:rsidP="009D7230">
      <w:pPr>
        <w:pStyle w:val="a3"/>
        <w:spacing w:before="0" w:beforeAutospacing="0" w:after="0" w:afterAutospacing="0" w:line="480" w:lineRule="atLeast"/>
        <w:ind w:firstLine="420"/>
        <w:jc w:val="both"/>
      </w:pPr>
      <w:r>
        <w:rPr>
          <w:rFonts w:hint="eastAsia"/>
          <w:color w:val="000000"/>
        </w:rPr>
        <w:t>四、本规定适用于我校所有研究生。</w:t>
      </w:r>
    </w:p>
    <w:p w:rsidR="009D7230" w:rsidRDefault="009D7230" w:rsidP="009D7230">
      <w:pPr>
        <w:pStyle w:val="a3"/>
        <w:spacing w:before="0" w:beforeAutospacing="0" w:after="0" w:afterAutospacing="0" w:line="480" w:lineRule="atLeast"/>
        <w:ind w:firstLineChars="200" w:firstLine="480"/>
      </w:pPr>
      <w:bookmarkStart w:id="0" w:name="_GoBack"/>
      <w:bookmarkEnd w:id="0"/>
      <w:r>
        <w:rPr>
          <w:rFonts w:hint="eastAsia"/>
        </w:rPr>
        <w:t>五、本规定自2018年9月1日起实施，由研究生部负责解释。</w:t>
      </w:r>
    </w:p>
    <w:p w:rsidR="009D7230" w:rsidRPr="009D7230" w:rsidRDefault="009D7230" w:rsidP="009D7230"/>
    <w:sectPr w:rsidR="009D7230" w:rsidRPr="009D72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30"/>
    <w:rsid w:val="00547A0F"/>
    <w:rsid w:val="0093210C"/>
    <w:rsid w:val="009D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23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2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Company>Chery2013</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2024-01-03T11:36:00Z</dcterms:created>
  <dcterms:modified xsi:type="dcterms:W3CDTF">2024-01-03T11:37:00Z</dcterms:modified>
</cp:coreProperties>
</file>