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D695137">
      <w:pPr>
        <w:jc w:val="center"/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安徽工程大学202</w:t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6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级本科新生入学教育（线上学习）安排</w:t>
      </w:r>
    </w:p>
    <w:p w14:paraId="4DD7EBA3">
      <w:pPr>
        <w:ind w:firstLine="562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（1）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线上学习时间：</w:t>
      </w:r>
      <w:r>
        <w:rPr>
          <w:rFonts w:hint="eastAsia" w:ascii="宋体" w:hAnsi="宋体" w:eastAsia="宋体" w:cs="宋体"/>
          <w:sz w:val="28"/>
          <w:szCs w:val="28"/>
        </w:rPr>
        <w:t>新生在202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6</w:t>
      </w:r>
      <w:r>
        <w:rPr>
          <w:rFonts w:hint="eastAsia" w:ascii="宋体" w:hAnsi="宋体" w:eastAsia="宋体" w:cs="宋体"/>
          <w:sz w:val="28"/>
          <w:szCs w:val="28"/>
        </w:rPr>
        <w:t>年8月2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7</w:t>
      </w:r>
      <w:r>
        <w:rPr>
          <w:rFonts w:hint="eastAsia" w:ascii="宋体" w:hAnsi="宋体" w:eastAsia="宋体" w:cs="宋体"/>
          <w:sz w:val="28"/>
          <w:szCs w:val="28"/>
        </w:rPr>
        <w:t>日—9月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</w:t>
      </w:r>
      <w:r>
        <w:rPr>
          <w:rFonts w:hint="eastAsia" w:ascii="宋体" w:hAnsi="宋体" w:eastAsia="宋体" w:cs="宋体"/>
          <w:sz w:val="28"/>
          <w:szCs w:val="28"/>
        </w:rPr>
        <w:t>5日登陆“今日校园APP</w:t>
      </w:r>
      <w:r>
        <w:rPr>
          <w:rFonts w:ascii="宋体" w:hAnsi="宋体" w:eastAsia="宋体" w:cs="宋体"/>
          <w:sz w:val="28"/>
          <w:szCs w:val="28"/>
        </w:rPr>
        <w:t>”</w:t>
      </w:r>
      <w:r>
        <w:rPr>
          <w:rFonts w:hint="eastAsia" w:ascii="宋体" w:hAnsi="宋体" w:eastAsia="宋体" w:cs="宋体"/>
          <w:sz w:val="28"/>
          <w:szCs w:val="28"/>
        </w:rPr>
        <w:t>，进行认证后，于10月30日之前完成易班优课入</w:t>
      </w:r>
      <w:bookmarkStart w:id="0" w:name="_GoBack"/>
      <w:bookmarkEnd w:id="0"/>
      <w:r>
        <w:rPr>
          <w:rFonts w:hint="eastAsia" w:ascii="宋体" w:hAnsi="宋体" w:eastAsia="宋体" w:cs="宋体"/>
          <w:sz w:val="28"/>
          <w:szCs w:val="28"/>
        </w:rPr>
        <w:t>学教育学习。</w:t>
      </w:r>
    </w:p>
    <w:p w14:paraId="79FD4DE6">
      <w:pPr>
        <w:ind w:firstLine="562" w:firstLineChars="200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（2）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APP注册登陆：</w:t>
      </w:r>
      <w:r>
        <w:rPr>
          <w:rFonts w:hint="eastAsia" w:ascii="宋体" w:hAnsi="宋体" w:eastAsia="宋体" w:cs="宋体"/>
          <w:sz w:val="28"/>
          <w:szCs w:val="28"/>
        </w:rPr>
        <w:t>手机端下载“今日校园APP”，打开今日校园，选择下方【学工号】登录。点击右上角【切换】，搜索“安徽工程大学”，点击名字后输入账号密码登录。账号默认身份证号，密码默认身份证后六位（字母X要大写）。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已完成注册新生，输入自己账号密码登录。</w:t>
      </w:r>
    </w:p>
    <w:p w14:paraId="2A43D916">
      <w:pPr>
        <w:ind w:firstLine="562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 w:eastAsia="宋体" w:cs="宋体"/>
          <w:b/>
          <w:bCs/>
          <w:sz w:val="28"/>
          <w:szCs w:val="28"/>
          <w:lang w:eastAsia="zh-CN"/>
        </w:rPr>
        <w:t>）</w:t>
      </w:r>
      <w:r>
        <w:rPr>
          <w:rFonts w:hint="eastAsia" w:ascii="宋体" w:hAnsi="宋体" w:eastAsia="宋体" w:cs="宋体"/>
          <w:b/>
          <w:bCs/>
          <w:sz w:val="28"/>
          <w:szCs w:val="28"/>
        </w:rPr>
        <w:t>线上学习步骤：</w:t>
      </w:r>
      <w:r>
        <w:rPr>
          <w:rFonts w:hint="eastAsia" w:ascii="宋体" w:hAnsi="宋体" w:eastAsia="宋体" w:cs="宋体"/>
          <w:sz w:val="28"/>
          <w:szCs w:val="28"/>
        </w:rPr>
        <w:t>登录今日校园——服务——学工服务——优课——右下角点击课群——添加课群——输入邀请码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（KYJP6MQ2）</w:t>
      </w:r>
      <w:r>
        <w:rPr>
          <w:rFonts w:hint="eastAsia" w:ascii="宋体" w:hAnsi="宋体" w:eastAsia="宋体" w:cs="宋体"/>
          <w:sz w:val="28"/>
          <w:szCs w:val="28"/>
        </w:rPr>
        <w:t>——课群添加完成——进入课群首页——点开新生教育课（课群课程）——开始线上学习。</w:t>
      </w:r>
    </w:p>
    <w:p w14:paraId="7223FDD0">
      <w:pPr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1708150" cy="3428365"/>
            <wp:effectExtent l="0" t="0" r="6350" b="635"/>
            <wp:docPr id="14" name="图片 14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1"/>
                    <pic:cNvPicPr>
                      <a:picLocks noChangeAspect="1"/>
                    </pic:cNvPicPr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8150" cy="3428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1658620" cy="3315335"/>
            <wp:effectExtent l="0" t="0" r="17780" b="18415"/>
            <wp:docPr id="13" name="图片 1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2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8620" cy="3315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1635125" cy="3270250"/>
            <wp:effectExtent l="0" t="0" r="3175" b="6350"/>
            <wp:docPr id="12" name="图片 12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3"/>
                    <pic:cNvPicPr>
                      <a:picLocks noChangeAspect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5125" cy="327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492206">
      <w:pPr>
        <w:rPr>
          <w:rFonts w:ascii="宋体" w:hAnsi="宋体" w:eastAsia="宋体" w:cs="宋体"/>
          <w:sz w:val="28"/>
          <w:szCs w:val="28"/>
        </w:rPr>
      </w:pPr>
    </w:p>
    <w:p w14:paraId="56B5BB6A">
      <w:pPr>
        <w:rPr>
          <w:rFonts w:hint="eastAsia" w:ascii="宋体" w:hAnsi="宋体" w:eastAsia="宋体" w:cs="宋体"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1633220" cy="3270250"/>
            <wp:effectExtent l="0" t="0" r="5080" b="6350"/>
            <wp:docPr id="11" name="图片 11" descr="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4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33220" cy="3270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inline distT="0" distB="0" distL="114300" distR="114300">
            <wp:extent cx="1725295" cy="3212465"/>
            <wp:effectExtent l="0" t="0" r="12065" b="3175"/>
            <wp:docPr id="1" name="图片 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25295" cy="321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宋体" w:hAnsi="宋体" w:eastAsia="宋体" w:cs="宋体"/>
          <w:sz w:val="28"/>
          <w:szCs w:val="28"/>
          <w:lang w:eastAsia="zh-CN"/>
        </w:rPr>
        <w:drawing>
          <wp:inline distT="0" distB="0" distL="114300" distR="114300">
            <wp:extent cx="1718945" cy="3283585"/>
            <wp:effectExtent l="0" t="0" r="3175" b="8255"/>
            <wp:docPr id="2" name="图片 2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18945" cy="3283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75F30">
      <w:pPr>
        <w:rPr>
          <w:rFonts w:hint="eastAsia" w:ascii="宋体" w:hAnsi="宋体" w:eastAsia="宋体" w:cs="宋体"/>
          <w:sz w:val="28"/>
          <w:szCs w:val="28"/>
          <w:lang w:eastAsia="zh-CN"/>
        </w:rPr>
      </w:pPr>
    </w:p>
    <w:p w14:paraId="2ACB3479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074545" cy="4082415"/>
            <wp:effectExtent l="0" t="0" r="13335" b="1905"/>
            <wp:docPr id="3" name="图片 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3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074545" cy="408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214B9C"/>
    <w:rsid w:val="049256F0"/>
    <w:rsid w:val="18917FF4"/>
    <w:rsid w:val="313E395A"/>
    <w:rsid w:val="79214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302</Words>
  <Characters>325</Characters>
  <Lines>0</Lines>
  <Paragraphs>0</Paragraphs>
  <TotalTime>14</TotalTime>
  <ScaleCrop>false</ScaleCrop>
  <LinksUpToDate>false</LinksUpToDate>
  <CharactersWithSpaces>325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2025-08-28T08:40:00Z</dcterms:created>
  <dc:creator>魑魅*魍魉*</dc:creator>
  <cp:lastModifiedBy>WPS-Z</cp:lastModifiedBy>
  <dcterms:modified xsi:type="dcterms:W3CDTF">2026-08-27T03:28:07Z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AB673C1CFCB74BC396102DCAE7808EA1_11</vt:lpwstr>
  </property>
  <property fmtid="{D5CDD505-2E9C-101B-9397-08002B2CF9AE}" pid="4" name="KSOTemplateDocerSaveRecord">
    <vt:lpwstr>eyJoZGlkIjoiZWRkNzAzODA1NDExYjU3ZGZlZWE5YTZiOTMzZDc1ZWQiLCJ1c2VySWQiOiIyODg4OTY5MzgifQ==</vt:lpwstr>
  </property>
</Properties>
</file>